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27C3" w14:textId="77777777" w:rsidR="00554C86" w:rsidRDefault="00554C86">
      <w:pPr>
        <w:spacing w:after="78"/>
        <w:jc w:val="center"/>
        <w:rPr>
          <w:rFonts w:ascii="Times New Roman" w:eastAsia="方正小标宋简体" w:hAnsi="Times New Roman"/>
          <w:bCs/>
          <w:sz w:val="32"/>
          <w:szCs w:val="32"/>
        </w:rPr>
      </w:pPr>
    </w:p>
    <w:p w14:paraId="4886464C" w14:textId="77777777" w:rsidR="00554C86" w:rsidRDefault="00554C86">
      <w:pPr>
        <w:pStyle w:val="af7"/>
        <w:spacing w:after="78"/>
        <w:rPr>
          <w:rFonts w:ascii="Times New Roman" w:eastAsia="方正小标宋简体" w:hAnsi="Times New Roman"/>
          <w:bCs/>
          <w:sz w:val="32"/>
          <w:szCs w:val="32"/>
        </w:rPr>
      </w:pPr>
    </w:p>
    <w:p w14:paraId="62439F02" w14:textId="77777777" w:rsidR="00554C86" w:rsidRDefault="00554C86">
      <w:pPr>
        <w:pStyle w:val="af7"/>
        <w:spacing w:after="78"/>
        <w:rPr>
          <w:rFonts w:ascii="Times New Roman" w:eastAsia="方正小标宋简体" w:hAnsi="Times New Roman"/>
          <w:bCs/>
          <w:sz w:val="32"/>
          <w:szCs w:val="32"/>
        </w:rPr>
      </w:pPr>
    </w:p>
    <w:p w14:paraId="573801EB" w14:textId="77777777" w:rsidR="00554C86" w:rsidRDefault="00554C86">
      <w:pPr>
        <w:spacing w:after="78"/>
        <w:jc w:val="center"/>
        <w:rPr>
          <w:rFonts w:ascii="Times New Roman" w:eastAsia="长城小" w:hAnsi="Times New Roman"/>
          <w:b/>
          <w:sz w:val="44"/>
          <w:szCs w:val="44"/>
        </w:rPr>
      </w:pPr>
    </w:p>
    <w:p w14:paraId="1AAE6752" w14:textId="77777777" w:rsidR="00554C86" w:rsidRDefault="00554C86">
      <w:pPr>
        <w:spacing w:after="78"/>
        <w:jc w:val="center"/>
        <w:rPr>
          <w:rFonts w:ascii="Times New Roman" w:eastAsia="长城小" w:hAnsi="Times New Roman"/>
          <w:b/>
          <w:sz w:val="44"/>
          <w:szCs w:val="44"/>
        </w:rPr>
      </w:pPr>
    </w:p>
    <w:p w14:paraId="2FBE6B30" w14:textId="77777777" w:rsidR="00554C86" w:rsidRDefault="00554C86">
      <w:pPr>
        <w:spacing w:after="78"/>
        <w:jc w:val="center"/>
        <w:rPr>
          <w:rFonts w:ascii="Times New Roman" w:eastAsia="长城小" w:hAnsi="Times New Roman"/>
          <w:b/>
          <w:sz w:val="44"/>
          <w:szCs w:val="44"/>
        </w:rPr>
      </w:pPr>
    </w:p>
    <w:p w14:paraId="3722E555" w14:textId="77777777" w:rsidR="00554C86" w:rsidRDefault="00554C86">
      <w:pPr>
        <w:spacing w:after="78"/>
        <w:rPr>
          <w:rFonts w:ascii="Times New Roman" w:eastAsia="长城小" w:hAnsi="Times New Roman"/>
          <w:b/>
          <w:sz w:val="44"/>
          <w:szCs w:val="44"/>
        </w:rPr>
      </w:pPr>
    </w:p>
    <w:p w14:paraId="50C4C000" w14:textId="77777777" w:rsidR="00554C86" w:rsidRDefault="00554C86">
      <w:pPr>
        <w:spacing w:after="78"/>
        <w:jc w:val="center"/>
        <w:rPr>
          <w:rFonts w:ascii="Times New Roman" w:eastAsia="长城小" w:hAnsi="Times New Roman"/>
          <w:b/>
          <w:sz w:val="44"/>
          <w:szCs w:val="44"/>
        </w:rPr>
      </w:pPr>
    </w:p>
    <w:p w14:paraId="27069CD7" w14:textId="01C71DCA" w:rsidR="00554C86" w:rsidRDefault="002649A0">
      <w:pPr>
        <w:spacing w:after="78" w:line="640" w:lineRule="exact"/>
        <w:jc w:val="center"/>
        <w:rPr>
          <w:rFonts w:ascii="Times New Roman" w:eastAsia="长城小标宋体" w:hAnsi="Times New Roman"/>
          <w:b/>
          <w:bCs/>
          <w:sz w:val="44"/>
          <w:szCs w:val="44"/>
          <w:highlight w:val="yellow"/>
        </w:rPr>
      </w:pPr>
      <w:bookmarkStart w:id="0" w:name="OLE_LINK10"/>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bookmarkEnd w:id="0"/>
    <w:p w14:paraId="43BB999B" w14:textId="76989C53" w:rsidR="00554C86" w:rsidRDefault="002649A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污泥处理产生物市外应急运输处置服务采购项目</w:t>
      </w:r>
      <w:r w:rsidR="00AB311B">
        <w:rPr>
          <w:rFonts w:ascii="Times New Roman" w:eastAsia="长城小标宋体" w:hAnsi="Times New Roman" w:hint="eastAsia"/>
          <w:b/>
          <w:bCs/>
          <w:sz w:val="44"/>
          <w:szCs w:val="44"/>
        </w:rPr>
        <w:t>询价</w:t>
      </w:r>
      <w:r w:rsidR="00AB311B">
        <w:rPr>
          <w:rFonts w:ascii="Times New Roman" w:eastAsia="长城小标宋体" w:hAnsi="Times New Roman"/>
          <w:b/>
          <w:bCs/>
          <w:sz w:val="44"/>
          <w:szCs w:val="44"/>
        </w:rPr>
        <w:t>告知函</w:t>
      </w:r>
    </w:p>
    <w:p w14:paraId="0F009D50" w14:textId="77777777" w:rsidR="00554C86" w:rsidRDefault="00554C86">
      <w:pPr>
        <w:spacing w:after="78"/>
        <w:rPr>
          <w:rFonts w:ascii="Times New Roman" w:eastAsia="方正小标宋简体" w:hAnsi="Times New Roman"/>
          <w:sz w:val="32"/>
          <w:szCs w:val="32"/>
        </w:rPr>
      </w:pPr>
    </w:p>
    <w:p w14:paraId="259FBCE9" w14:textId="77777777" w:rsidR="00554C86" w:rsidRDefault="00554C86">
      <w:pPr>
        <w:spacing w:after="78"/>
        <w:rPr>
          <w:rFonts w:ascii="Times New Roman" w:eastAsia="方正小标宋简体" w:hAnsi="Times New Roman"/>
          <w:sz w:val="32"/>
          <w:szCs w:val="32"/>
        </w:rPr>
      </w:pPr>
    </w:p>
    <w:p w14:paraId="7C1F0EFB" w14:textId="77777777" w:rsidR="00554C86" w:rsidRDefault="00554C86">
      <w:pPr>
        <w:spacing w:after="78"/>
        <w:rPr>
          <w:rFonts w:ascii="Times New Roman" w:eastAsia="方正小标宋简体" w:hAnsi="Times New Roman"/>
          <w:sz w:val="32"/>
          <w:szCs w:val="32"/>
        </w:rPr>
      </w:pPr>
    </w:p>
    <w:p w14:paraId="4E8EB94E" w14:textId="77777777" w:rsidR="00554C86" w:rsidRDefault="00554C86">
      <w:pPr>
        <w:spacing w:after="78"/>
      </w:pPr>
    </w:p>
    <w:p w14:paraId="5467C492" w14:textId="77777777" w:rsidR="00554C86" w:rsidRDefault="00554C86">
      <w:pPr>
        <w:spacing w:after="78"/>
        <w:rPr>
          <w:rFonts w:ascii="Times New Roman" w:eastAsia="方正小标宋简体" w:hAnsi="Times New Roman"/>
          <w:sz w:val="32"/>
          <w:szCs w:val="32"/>
        </w:rPr>
      </w:pPr>
    </w:p>
    <w:p w14:paraId="2BECE9B6" w14:textId="77777777" w:rsidR="00554C86" w:rsidRDefault="00554C86">
      <w:pPr>
        <w:spacing w:after="78"/>
        <w:rPr>
          <w:rFonts w:ascii="Times New Roman" w:eastAsia="方正小标宋简体" w:hAnsi="Times New Roman"/>
          <w:sz w:val="32"/>
          <w:szCs w:val="32"/>
        </w:rPr>
      </w:pPr>
    </w:p>
    <w:p w14:paraId="3ACEA856" w14:textId="77777777" w:rsidR="00554C86" w:rsidRDefault="00554C86">
      <w:pPr>
        <w:pStyle w:val="a6"/>
        <w:rPr>
          <w:rFonts w:ascii="Times New Roman" w:eastAsia="方正小标宋简体" w:hAnsi="Times New Roman"/>
          <w:sz w:val="32"/>
          <w:szCs w:val="32"/>
        </w:rPr>
      </w:pPr>
    </w:p>
    <w:p w14:paraId="251CAE15" w14:textId="77777777" w:rsidR="00554C86" w:rsidRDefault="00554C86">
      <w:pPr>
        <w:spacing w:after="78"/>
      </w:pPr>
    </w:p>
    <w:p w14:paraId="584F1001" w14:textId="77777777" w:rsidR="00554C86" w:rsidRDefault="00AB311B">
      <w:pPr>
        <w:spacing w:after="78"/>
        <w:rPr>
          <w:rFonts w:ascii="黑体" w:eastAsia="黑体" w:hAnsi="黑体" w:hint="eastAsia"/>
          <w:sz w:val="32"/>
          <w:szCs w:val="32"/>
        </w:rPr>
      </w:pPr>
      <w:r>
        <w:rPr>
          <w:rFonts w:ascii="黑体" w:eastAsia="黑体" w:hAnsi="黑体" w:hint="eastAsia"/>
          <w:sz w:val="32"/>
          <w:szCs w:val="32"/>
        </w:rPr>
        <w:br w:type="page"/>
      </w:r>
    </w:p>
    <w:p w14:paraId="6C25CEED" w14:textId="77777777" w:rsidR="00554C86" w:rsidRDefault="00AB311B">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1804EC4" w14:textId="77777777" w:rsidR="00554C86" w:rsidRDefault="00554C86">
      <w:pPr>
        <w:spacing w:after="78"/>
      </w:pPr>
    </w:p>
    <w:p w14:paraId="325A61A3" w14:textId="77777777" w:rsidR="00554C86" w:rsidRDefault="00AB311B">
      <w:pPr>
        <w:pStyle w:val="24"/>
        <w:spacing w:after="78" w:line="640" w:lineRule="exact"/>
        <w:ind w:firstLine="640"/>
        <w:rPr>
          <w:rFonts w:eastAsia="黑体"/>
          <w:sz w:val="32"/>
          <w:szCs w:val="32"/>
        </w:rPr>
      </w:pPr>
      <w:r>
        <w:rPr>
          <w:rFonts w:eastAsia="黑体" w:hint="eastAsia"/>
          <w:sz w:val="32"/>
          <w:szCs w:val="32"/>
        </w:rPr>
        <w:t>一、服务内容</w:t>
      </w:r>
    </w:p>
    <w:p w14:paraId="5060790A" w14:textId="61CE476C" w:rsidR="00554C86" w:rsidRDefault="00AB311B">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FA1418">
        <w:rPr>
          <w:rFonts w:ascii="Times New Roman" w:eastAsia="仿宋_GB2312" w:hAnsi="Times New Roman" w:hint="eastAsia"/>
          <w:bCs/>
          <w:color w:val="000000"/>
          <w:sz w:val="32"/>
          <w:szCs w:val="32"/>
        </w:rPr>
        <w:t>污泥处理产生物市外应急运输处置服务采购项目</w:t>
      </w:r>
      <w:r>
        <w:rPr>
          <w:rFonts w:ascii="Times New Roman" w:eastAsia="仿宋_GB2312" w:hAnsi="Times New Roman" w:hint="eastAsia"/>
          <w:bCs/>
          <w:color w:val="000000"/>
          <w:sz w:val="32"/>
          <w:szCs w:val="32"/>
        </w:rPr>
        <w:t>。</w:t>
      </w:r>
    </w:p>
    <w:p w14:paraId="20105D46" w14:textId="77777777" w:rsidR="00554C86" w:rsidRDefault="00AB311B">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67B94739" w14:textId="48B00B6B" w:rsidR="002649A0" w:rsidRPr="002649A0" w:rsidRDefault="002649A0" w:rsidP="002649A0">
      <w:pPr>
        <w:widowControl/>
        <w:spacing w:after="78" w:line="640" w:lineRule="exact"/>
        <w:ind w:firstLineChars="200" w:firstLine="64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一）服务要求</w:t>
      </w:r>
    </w:p>
    <w:p w14:paraId="49EE4DF7" w14:textId="19796A33" w:rsidR="002649A0" w:rsidRPr="002649A0" w:rsidRDefault="002649A0" w:rsidP="002649A0">
      <w:pPr>
        <w:widowControl/>
        <w:spacing w:after="78" w:line="640" w:lineRule="exact"/>
        <w:ind w:firstLineChars="200" w:firstLine="64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响应单位负责将采购人指定厂区的污泥处理产生物装车</w:t>
      </w:r>
      <w:r w:rsidRPr="002649A0">
        <w:rPr>
          <w:rFonts w:ascii="Times New Roman" w:eastAsia="仿宋_GB2312" w:hAnsi="Times New Roman" w:hint="eastAsia"/>
          <w:bCs/>
          <w:color w:val="000000"/>
          <w:sz w:val="32"/>
          <w:szCs w:val="32"/>
        </w:rPr>
        <w:t>运输</w:t>
      </w:r>
      <w:r w:rsidRPr="002649A0">
        <w:rPr>
          <w:rFonts w:ascii="Times New Roman" w:eastAsia="仿宋_GB2312" w:hAnsi="Times New Roman"/>
          <w:bCs/>
          <w:color w:val="000000"/>
          <w:sz w:val="32"/>
          <w:szCs w:val="32"/>
        </w:rPr>
        <w:t>到合</w:t>
      </w:r>
      <w:proofErr w:type="gramStart"/>
      <w:r w:rsidRPr="002649A0">
        <w:rPr>
          <w:rFonts w:ascii="Times New Roman" w:eastAsia="仿宋_GB2312" w:hAnsi="Times New Roman"/>
          <w:bCs/>
          <w:color w:val="000000"/>
          <w:sz w:val="32"/>
          <w:szCs w:val="32"/>
        </w:rPr>
        <w:t>规</w:t>
      </w:r>
      <w:proofErr w:type="gramEnd"/>
      <w:r w:rsidRPr="002649A0">
        <w:rPr>
          <w:rFonts w:ascii="Times New Roman" w:eastAsia="仿宋_GB2312" w:hAnsi="Times New Roman"/>
          <w:bCs/>
          <w:color w:val="000000"/>
          <w:sz w:val="32"/>
          <w:szCs w:val="32"/>
        </w:rPr>
        <w:t>处置场所进行无害化处置的运输处理处置服务</w:t>
      </w:r>
      <w:r w:rsidRPr="002649A0">
        <w:rPr>
          <w:rFonts w:ascii="Times New Roman" w:eastAsia="仿宋_GB2312" w:hAnsi="Times New Roman" w:hint="eastAsia"/>
          <w:bCs/>
          <w:color w:val="000000"/>
          <w:sz w:val="32"/>
          <w:szCs w:val="32"/>
        </w:rPr>
        <w:t>，运输起点为广东省深圳市宝安区</w:t>
      </w:r>
      <w:proofErr w:type="gramStart"/>
      <w:r w:rsidRPr="002649A0">
        <w:rPr>
          <w:rFonts w:ascii="Times New Roman" w:eastAsia="仿宋_GB2312" w:hAnsi="Times New Roman" w:hint="eastAsia"/>
          <w:bCs/>
          <w:color w:val="000000"/>
          <w:sz w:val="32"/>
          <w:szCs w:val="32"/>
        </w:rPr>
        <w:t>洋涌路与</w:t>
      </w:r>
      <w:proofErr w:type="gramEnd"/>
      <w:r w:rsidRPr="002649A0">
        <w:rPr>
          <w:rFonts w:ascii="Times New Roman" w:eastAsia="仿宋_GB2312" w:hAnsi="Times New Roman" w:hint="eastAsia"/>
          <w:bCs/>
          <w:color w:val="000000"/>
          <w:sz w:val="32"/>
          <w:szCs w:val="32"/>
        </w:rPr>
        <w:t>一村</w:t>
      </w:r>
      <w:proofErr w:type="gramStart"/>
      <w:r w:rsidRPr="002649A0">
        <w:rPr>
          <w:rFonts w:ascii="Times New Roman" w:eastAsia="仿宋_GB2312" w:hAnsi="Times New Roman" w:hint="eastAsia"/>
          <w:bCs/>
          <w:color w:val="000000"/>
          <w:sz w:val="32"/>
          <w:szCs w:val="32"/>
        </w:rPr>
        <w:t>新区四</w:t>
      </w:r>
      <w:proofErr w:type="gramEnd"/>
      <w:r w:rsidRPr="002649A0">
        <w:rPr>
          <w:rFonts w:ascii="Times New Roman" w:eastAsia="仿宋_GB2312" w:hAnsi="Times New Roman" w:hint="eastAsia"/>
          <w:bCs/>
          <w:color w:val="000000"/>
          <w:sz w:val="32"/>
          <w:szCs w:val="32"/>
        </w:rPr>
        <w:t>巷交叉路口往东南约</w:t>
      </w:r>
      <w:r w:rsidRPr="002649A0">
        <w:rPr>
          <w:rFonts w:ascii="Times New Roman" w:eastAsia="仿宋_GB2312" w:hAnsi="Times New Roman" w:hint="eastAsia"/>
          <w:bCs/>
          <w:color w:val="000000"/>
          <w:sz w:val="32"/>
          <w:szCs w:val="32"/>
        </w:rPr>
        <w:t>150</w:t>
      </w:r>
      <w:r w:rsidRPr="002649A0">
        <w:rPr>
          <w:rFonts w:ascii="Times New Roman" w:eastAsia="仿宋_GB2312" w:hAnsi="Times New Roman" w:hint="eastAsia"/>
          <w:bCs/>
          <w:color w:val="000000"/>
          <w:sz w:val="32"/>
          <w:szCs w:val="32"/>
        </w:rPr>
        <w:t>米。</w:t>
      </w:r>
    </w:p>
    <w:p w14:paraId="5631EB06" w14:textId="45A7E79D"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在服务期内，在采购人通知的外运处置期，原则上要求中选单位接到采购人</w:t>
      </w:r>
      <w:r w:rsidRPr="002649A0">
        <w:rPr>
          <w:rFonts w:ascii="Times New Roman" w:eastAsia="仿宋_GB2312" w:hAnsi="Times New Roman" w:hint="eastAsia"/>
          <w:bCs/>
          <w:color w:val="000000"/>
          <w:sz w:val="32"/>
          <w:szCs w:val="32"/>
        </w:rPr>
        <w:t>拉运通知后</w:t>
      </w:r>
      <w:r w:rsidRPr="002649A0">
        <w:rPr>
          <w:rFonts w:ascii="Times New Roman" w:eastAsia="仿宋_GB2312" w:hAnsi="Times New Roman" w:hint="eastAsia"/>
          <w:bCs/>
          <w:color w:val="000000"/>
          <w:sz w:val="32"/>
          <w:szCs w:val="32"/>
        </w:rPr>
        <w:t>4</w:t>
      </w:r>
      <w:r w:rsidRPr="002649A0">
        <w:rPr>
          <w:rFonts w:ascii="Times New Roman" w:eastAsia="仿宋_GB2312" w:hAnsi="Times New Roman" w:hint="eastAsia"/>
          <w:bCs/>
          <w:color w:val="000000"/>
          <w:sz w:val="32"/>
          <w:szCs w:val="32"/>
        </w:rPr>
        <w:t>小时</w:t>
      </w:r>
      <w:r w:rsidRPr="002649A0">
        <w:rPr>
          <w:rFonts w:ascii="Times New Roman" w:eastAsia="仿宋_GB2312" w:hAnsi="Times New Roman"/>
          <w:bCs/>
          <w:color w:val="000000"/>
          <w:sz w:val="32"/>
          <w:szCs w:val="32"/>
        </w:rPr>
        <w:t>内进场运输污泥处理产生物（法定不可抗力因素除外）。</w:t>
      </w:r>
    </w:p>
    <w:p w14:paraId="54122D67" w14:textId="1FCC8CD6"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接收采购人交付的污泥处理产生物自行依法处置完毕，不得将采购人交付的污泥处理产生物（或中选单位处理后的半成品）交由第三方处置，禁止转包，否则，由此导致的一切责任和风险全部由中选单位承担，并赔偿由此给采购人造成的损失。</w:t>
      </w:r>
    </w:p>
    <w:p w14:paraId="5864BBA8" w14:textId="128C04FB"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中选单位在合同的履行期间，应当保持相应资质的有效性，具备行政主管部门对污泥处理产生物处置单位的要求条件。</w:t>
      </w:r>
    </w:p>
    <w:p w14:paraId="2B8003CF" w14:textId="587A4BD6"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lastRenderedPageBreak/>
        <w:t>中选单位应在接到采购人外运转移污泥处理产生</w:t>
      </w:r>
      <w:proofErr w:type="gramStart"/>
      <w:r w:rsidRPr="002649A0">
        <w:rPr>
          <w:rFonts w:ascii="Times New Roman" w:eastAsia="仿宋_GB2312" w:hAnsi="Times New Roman"/>
          <w:bCs/>
          <w:color w:val="000000"/>
          <w:sz w:val="32"/>
          <w:szCs w:val="32"/>
        </w:rPr>
        <w:t>物通知</w:t>
      </w:r>
      <w:proofErr w:type="gramEnd"/>
      <w:r w:rsidRPr="002649A0">
        <w:rPr>
          <w:rFonts w:ascii="Times New Roman" w:eastAsia="仿宋_GB2312" w:hAnsi="Times New Roman"/>
          <w:bCs/>
          <w:color w:val="000000"/>
          <w:sz w:val="32"/>
          <w:szCs w:val="32"/>
        </w:rPr>
        <w:t>之日起，</w:t>
      </w:r>
      <w:r w:rsidRPr="002649A0">
        <w:rPr>
          <w:rFonts w:ascii="Times New Roman" w:eastAsia="仿宋_GB2312" w:hAnsi="Times New Roman" w:hint="eastAsia"/>
          <w:bCs/>
          <w:color w:val="000000"/>
          <w:sz w:val="32"/>
          <w:szCs w:val="32"/>
        </w:rPr>
        <w:t>4h</w:t>
      </w:r>
      <w:r w:rsidRPr="002649A0">
        <w:rPr>
          <w:rFonts w:ascii="Times New Roman" w:eastAsia="仿宋_GB2312" w:hAnsi="Times New Roman" w:hint="eastAsia"/>
          <w:bCs/>
          <w:color w:val="000000"/>
          <w:sz w:val="32"/>
          <w:szCs w:val="32"/>
        </w:rPr>
        <w:t>内</w:t>
      </w:r>
      <w:r w:rsidRPr="002649A0">
        <w:rPr>
          <w:rFonts w:ascii="Times New Roman" w:eastAsia="仿宋_GB2312" w:hAnsi="Times New Roman"/>
          <w:bCs/>
          <w:color w:val="000000"/>
          <w:sz w:val="32"/>
          <w:szCs w:val="32"/>
        </w:rPr>
        <w:t>按采购人要求的运力实施污泥处理产生物转移。中选单位如因计划检修、设备故障等，不能接受采购人污泥处理产生物的，应当提前三天告知采购人，不可抗力除外。中选单位经采购人通知后拒不向采购人提供本项目污泥处理产生物收运、处置服务的，每延误</w:t>
      </w:r>
      <w:r w:rsidRPr="002649A0">
        <w:rPr>
          <w:rFonts w:ascii="Times New Roman" w:eastAsia="仿宋_GB2312" w:hAnsi="Times New Roman" w:hint="eastAsia"/>
          <w:bCs/>
          <w:color w:val="000000"/>
          <w:sz w:val="32"/>
          <w:szCs w:val="32"/>
        </w:rPr>
        <w:t>4h</w:t>
      </w:r>
      <w:r w:rsidRPr="002649A0">
        <w:rPr>
          <w:rFonts w:ascii="Times New Roman" w:eastAsia="仿宋_GB2312" w:hAnsi="Times New Roman"/>
          <w:bCs/>
          <w:color w:val="000000"/>
          <w:sz w:val="32"/>
          <w:szCs w:val="32"/>
        </w:rPr>
        <w:t>，采购人有权要求中选单位根据合同约定支付违约金。同时采购人有权另行委托</w:t>
      </w:r>
      <w:proofErr w:type="gramStart"/>
      <w:r w:rsidRPr="002649A0">
        <w:rPr>
          <w:rFonts w:ascii="Times New Roman" w:eastAsia="仿宋_GB2312" w:hAnsi="Times New Roman"/>
          <w:bCs/>
          <w:color w:val="000000"/>
          <w:sz w:val="32"/>
          <w:szCs w:val="32"/>
        </w:rPr>
        <w:t>其他第三</w:t>
      </w:r>
      <w:proofErr w:type="gramEnd"/>
      <w:r w:rsidRPr="002649A0">
        <w:rPr>
          <w:rFonts w:ascii="Times New Roman" w:eastAsia="仿宋_GB2312" w:hAnsi="Times New Roman"/>
          <w:bCs/>
          <w:color w:val="000000"/>
          <w:sz w:val="32"/>
          <w:szCs w:val="32"/>
        </w:rPr>
        <w:t>方进行运输处置，由此产生的差价及其他一切损失由中选单位承担。如延误超过</w:t>
      </w:r>
      <w:r w:rsidRPr="002649A0">
        <w:rPr>
          <w:rFonts w:ascii="Times New Roman" w:eastAsia="仿宋_GB2312" w:hAnsi="Times New Roman" w:hint="eastAsia"/>
          <w:bCs/>
          <w:color w:val="000000"/>
          <w:sz w:val="32"/>
          <w:szCs w:val="32"/>
        </w:rPr>
        <w:t>1</w:t>
      </w:r>
      <w:r w:rsidRPr="002649A0">
        <w:rPr>
          <w:rFonts w:ascii="Times New Roman" w:eastAsia="仿宋_GB2312" w:hAnsi="Times New Roman"/>
          <w:bCs/>
          <w:color w:val="000000"/>
          <w:sz w:val="32"/>
          <w:szCs w:val="32"/>
        </w:rPr>
        <w:t>天，或累计达</w:t>
      </w:r>
      <w:r w:rsidRPr="002649A0">
        <w:rPr>
          <w:rFonts w:ascii="Times New Roman" w:eastAsia="仿宋_GB2312" w:hAnsi="Times New Roman"/>
          <w:bCs/>
          <w:color w:val="000000"/>
          <w:sz w:val="32"/>
          <w:szCs w:val="32"/>
        </w:rPr>
        <w:t>3</w:t>
      </w:r>
      <w:r w:rsidRPr="002649A0">
        <w:rPr>
          <w:rFonts w:ascii="Times New Roman" w:eastAsia="仿宋_GB2312" w:hAnsi="Times New Roman"/>
          <w:bCs/>
          <w:color w:val="000000"/>
          <w:sz w:val="32"/>
          <w:szCs w:val="32"/>
        </w:rPr>
        <w:t>次（含本数）出现前述违约行为的，采购人有权单方解除合同，并有权要求中选单位根据合同约定支付违约金。</w:t>
      </w:r>
    </w:p>
    <w:p w14:paraId="691EE5A0" w14:textId="5B92299C"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中选单位污泥处理产生物的处置方式合法合</w:t>
      </w:r>
      <w:proofErr w:type="gramStart"/>
      <w:r w:rsidRPr="002649A0">
        <w:rPr>
          <w:rFonts w:ascii="Times New Roman" w:eastAsia="仿宋_GB2312" w:hAnsi="Times New Roman"/>
          <w:bCs/>
          <w:color w:val="000000"/>
          <w:sz w:val="32"/>
          <w:szCs w:val="32"/>
        </w:rPr>
        <w:t>规</w:t>
      </w:r>
      <w:proofErr w:type="gramEnd"/>
      <w:r w:rsidRPr="002649A0">
        <w:rPr>
          <w:rFonts w:ascii="Times New Roman" w:eastAsia="仿宋_GB2312" w:hAnsi="Times New Roman"/>
          <w:bCs/>
          <w:color w:val="000000"/>
          <w:sz w:val="32"/>
          <w:szCs w:val="32"/>
        </w:rPr>
        <w:t>，确保未采用国家禁止、淘汰的工艺技术或方法，并体现</w:t>
      </w:r>
      <w:r w:rsidRPr="002649A0">
        <w:rPr>
          <w:rFonts w:ascii="Times New Roman" w:eastAsia="仿宋_GB2312" w:hAnsi="Times New Roman"/>
          <w:bCs/>
          <w:color w:val="000000"/>
          <w:sz w:val="32"/>
          <w:szCs w:val="32"/>
        </w:rPr>
        <w:t>“</w:t>
      </w:r>
      <w:r w:rsidRPr="002649A0">
        <w:rPr>
          <w:rFonts w:ascii="Times New Roman" w:eastAsia="仿宋_GB2312" w:hAnsi="Times New Roman"/>
          <w:bCs/>
          <w:color w:val="000000"/>
          <w:sz w:val="32"/>
          <w:szCs w:val="32"/>
        </w:rPr>
        <w:t>减量化、稳定化、资源化</w:t>
      </w:r>
      <w:r w:rsidRPr="002649A0">
        <w:rPr>
          <w:rFonts w:ascii="Times New Roman" w:eastAsia="仿宋_GB2312" w:hAnsi="Times New Roman"/>
          <w:bCs/>
          <w:color w:val="000000"/>
          <w:sz w:val="32"/>
          <w:szCs w:val="32"/>
        </w:rPr>
        <w:t>”</w:t>
      </w:r>
      <w:r w:rsidRPr="002649A0">
        <w:rPr>
          <w:rFonts w:ascii="Times New Roman" w:eastAsia="仿宋_GB2312" w:hAnsi="Times New Roman"/>
          <w:bCs/>
          <w:color w:val="000000"/>
          <w:sz w:val="32"/>
          <w:szCs w:val="32"/>
        </w:rPr>
        <w:t>的原则，在坚持</w:t>
      </w:r>
      <w:r w:rsidRPr="002649A0">
        <w:rPr>
          <w:rFonts w:ascii="Times New Roman" w:eastAsia="仿宋_GB2312" w:hAnsi="Times New Roman"/>
          <w:bCs/>
          <w:color w:val="000000"/>
          <w:sz w:val="32"/>
          <w:szCs w:val="32"/>
        </w:rPr>
        <w:t>“</w:t>
      </w:r>
      <w:r w:rsidRPr="002649A0">
        <w:rPr>
          <w:rFonts w:ascii="Times New Roman" w:eastAsia="仿宋_GB2312" w:hAnsi="Times New Roman"/>
          <w:bCs/>
          <w:color w:val="000000"/>
          <w:sz w:val="32"/>
          <w:szCs w:val="32"/>
        </w:rPr>
        <w:t>安全、环保</w:t>
      </w:r>
      <w:r w:rsidRPr="002649A0">
        <w:rPr>
          <w:rFonts w:ascii="Times New Roman" w:eastAsia="仿宋_GB2312" w:hAnsi="Times New Roman"/>
          <w:bCs/>
          <w:color w:val="000000"/>
          <w:sz w:val="32"/>
          <w:szCs w:val="32"/>
        </w:rPr>
        <w:t>”</w:t>
      </w:r>
      <w:r w:rsidRPr="002649A0">
        <w:rPr>
          <w:rFonts w:ascii="Times New Roman" w:eastAsia="仿宋_GB2312" w:hAnsi="Times New Roman"/>
          <w:bCs/>
          <w:color w:val="000000"/>
          <w:sz w:val="32"/>
          <w:szCs w:val="32"/>
        </w:rPr>
        <w:t>的原则下，实现污泥处理产生物的综合利用，回收处理。本项目不接受采取填埋的方式处置。</w:t>
      </w:r>
    </w:p>
    <w:p w14:paraId="615C2BA0" w14:textId="3FC115AC"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中选单位需负责污泥处理产生物装卸全过程，运输车辆的污泥处理产生物重量</w:t>
      </w:r>
      <w:r w:rsidRPr="002649A0">
        <w:rPr>
          <w:rFonts w:ascii="Times New Roman" w:eastAsia="仿宋_GB2312" w:hAnsi="Times New Roman" w:hint="eastAsia"/>
          <w:bCs/>
          <w:color w:val="000000"/>
          <w:sz w:val="32"/>
          <w:szCs w:val="32"/>
        </w:rPr>
        <w:t>经厂内</w:t>
      </w:r>
      <w:r w:rsidRPr="002649A0">
        <w:rPr>
          <w:rFonts w:ascii="Times New Roman" w:eastAsia="仿宋_GB2312" w:hAnsi="Times New Roman"/>
          <w:bCs/>
          <w:color w:val="000000"/>
          <w:sz w:val="32"/>
          <w:szCs w:val="32"/>
        </w:rPr>
        <w:t>过磅称重的方式进行计量，以过磅称重的污泥处理产生物重量作为计算污泥处理产生物</w:t>
      </w:r>
      <w:r w:rsidRPr="002649A0">
        <w:rPr>
          <w:rFonts w:ascii="Times New Roman" w:eastAsia="仿宋_GB2312" w:hAnsi="Times New Roman" w:hint="eastAsia"/>
          <w:bCs/>
          <w:color w:val="000000"/>
          <w:sz w:val="32"/>
          <w:szCs w:val="32"/>
        </w:rPr>
        <w:t>运输</w:t>
      </w:r>
      <w:r w:rsidRPr="002649A0">
        <w:rPr>
          <w:rFonts w:ascii="Times New Roman" w:eastAsia="仿宋_GB2312" w:hAnsi="Times New Roman"/>
          <w:bCs/>
          <w:color w:val="000000"/>
          <w:sz w:val="32"/>
          <w:szCs w:val="32"/>
        </w:rPr>
        <w:t>处置费的依据。</w:t>
      </w:r>
    </w:p>
    <w:p w14:paraId="280286AC" w14:textId="652831C7"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lastRenderedPageBreak/>
        <w:t>中选单位配备履行</w:t>
      </w:r>
      <w:proofErr w:type="gramStart"/>
      <w:r w:rsidRPr="002649A0">
        <w:rPr>
          <w:rFonts w:ascii="Times New Roman" w:eastAsia="仿宋_GB2312" w:hAnsi="Times New Roman"/>
          <w:bCs/>
          <w:color w:val="000000"/>
          <w:sz w:val="32"/>
          <w:szCs w:val="32"/>
        </w:rPr>
        <w:t>本服务</w:t>
      </w:r>
      <w:proofErr w:type="gramEnd"/>
      <w:r w:rsidRPr="002649A0">
        <w:rPr>
          <w:rFonts w:ascii="Times New Roman" w:eastAsia="仿宋_GB2312" w:hAnsi="Times New Roman"/>
          <w:bCs/>
          <w:color w:val="000000"/>
          <w:sz w:val="32"/>
          <w:szCs w:val="32"/>
        </w:rPr>
        <w:t>合同必需的运输设备和工具，中选单位或其指定的第三方具有道路运输经营许可证并符合一般工业固</w:t>
      </w:r>
      <w:proofErr w:type="gramStart"/>
      <w:r w:rsidRPr="002649A0">
        <w:rPr>
          <w:rFonts w:ascii="Times New Roman" w:eastAsia="仿宋_GB2312" w:hAnsi="Times New Roman"/>
          <w:bCs/>
          <w:color w:val="000000"/>
          <w:sz w:val="32"/>
          <w:szCs w:val="32"/>
        </w:rPr>
        <w:t>废运输</w:t>
      </w:r>
      <w:proofErr w:type="gramEnd"/>
      <w:r w:rsidRPr="002649A0">
        <w:rPr>
          <w:rFonts w:ascii="Times New Roman" w:eastAsia="仿宋_GB2312" w:hAnsi="Times New Roman"/>
          <w:bCs/>
          <w:color w:val="000000"/>
          <w:sz w:val="32"/>
          <w:szCs w:val="32"/>
        </w:rPr>
        <w:t>的要求，运输车辆持有合法、正规牌照、并且按照合同双方确定的污泥处理产生物运输常用（备用）路线运输污泥处理产生物。污泥处理产生物运输车辆应当全部安装</w:t>
      </w:r>
      <w:r w:rsidRPr="002649A0">
        <w:rPr>
          <w:rFonts w:ascii="Times New Roman" w:eastAsia="仿宋_GB2312" w:hAnsi="Times New Roman"/>
          <w:bCs/>
          <w:color w:val="000000"/>
          <w:sz w:val="32"/>
          <w:szCs w:val="32"/>
        </w:rPr>
        <w:t xml:space="preserve"> GPS </w:t>
      </w:r>
      <w:r w:rsidRPr="002649A0">
        <w:rPr>
          <w:rFonts w:ascii="Times New Roman" w:eastAsia="仿宋_GB2312" w:hAnsi="Times New Roman"/>
          <w:bCs/>
          <w:color w:val="000000"/>
          <w:sz w:val="32"/>
          <w:szCs w:val="32"/>
        </w:rPr>
        <w:t>定位系统，实时显示污泥处理产生物运输轨迹等信息。</w:t>
      </w:r>
    </w:p>
    <w:p w14:paraId="03F53D65" w14:textId="7AAFD2A9"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所采用的污泥处理产生物运输车辆应密封、不渗漏，四周槽帮牢固可靠、无破损、挡板严密，在驶出装载现场前，应将车辆槽帮和车轮冲洗干净，不得车轮带泥行驶、不得沿途泄漏，运输时发现自身有泄漏的，应及时采取有效措施清扫干净。</w:t>
      </w:r>
    </w:p>
    <w:p w14:paraId="7240F50D" w14:textId="41BB1FC0"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中选单位应严格按照交通运输及相关法律、法规操作，安全、合法地运输。中选单位在任何情况下都不得进行任何形式的超载运输，否则造成的一切后果由中选单位承担。</w:t>
      </w:r>
    </w:p>
    <w:p w14:paraId="4105D7C1" w14:textId="0A6B23DE"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在污泥处理产生物运输过程中严禁将污泥处理产生物在处置场所以外进行中转存放或堆放，严禁将未经资源化处置的污泥处理产生物违规偷倒、丢弃、填埋。污泥处理产生物运输过程中不得进行中间装卸操作。</w:t>
      </w:r>
    </w:p>
    <w:p w14:paraId="1832CD79" w14:textId="65F32187"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运输过程中，应当防止造成二次污染，运输过程中发生污泥处理产生物泄漏、随意丢弃或倾倒等导致环境污染的，由中</w:t>
      </w:r>
      <w:r w:rsidRPr="002649A0">
        <w:rPr>
          <w:rFonts w:ascii="Times New Roman" w:eastAsia="仿宋_GB2312" w:hAnsi="Times New Roman"/>
          <w:bCs/>
          <w:color w:val="000000"/>
          <w:sz w:val="32"/>
          <w:szCs w:val="32"/>
        </w:rPr>
        <w:lastRenderedPageBreak/>
        <w:t>选单位承担相应的行政责任及经济责任，中选单位对运输及装卸过程的环境、安全负全责。</w:t>
      </w:r>
    </w:p>
    <w:p w14:paraId="700163EF" w14:textId="32A32443"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污泥处理产生物转移前，中选单位应制定污泥处理产生物运输车辆的行驶路线，并向采购人报备，行驶路线一经确定，未经采购人同意，中选单位不得擅自调整已报备的污泥处理产生物运输行驶路线的。</w:t>
      </w:r>
    </w:p>
    <w:p w14:paraId="0063C4E2" w14:textId="638F606E"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hint="eastAsia"/>
          <w:bCs/>
          <w:color w:val="000000"/>
          <w:sz w:val="32"/>
          <w:szCs w:val="32"/>
        </w:rPr>
        <w:t>中选单位在污泥处理产生物到达其卸货点的次日</w:t>
      </w:r>
      <w:r w:rsidRPr="002649A0">
        <w:rPr>
          <w:rFonts w:ascii="Times New Roman" w:eastAsia="仿宋_GB2312" w:hAnsi="Times New Roman"/>
          <w:bCs/>
          <w:color w:val="000000"/>
          <w:sz w:val="32"/>
          <w:szCs w:val="32"/>
        </w:rPr>
        <w:t>17:30</w:t>
      </w:r>
      <w:r w:rsidRPr="002649A0">
        <w:rPr>
          <w:rFonts w:ascii="Times New Roman" w:eastAsia="仿宋_GB2312" w:hAnsi="Times New Roman" w:hint="eastAsia"/>
          <w:bCs/>
          <w:color w:val="000000"/>
          <w:sz w:val="32"/>
          <w:szCs w:val="32"/>
        </w:rPr>
        <w:t>分前，向采购人提供污泥处理产生物运输车辆在合同指定地点卸货过程的影像资料（影像时间不少于</w:t>
      </w:r>
      <w:r w:rsidRPr="002649A0">
        <w:rPr>
          <w:rFonts w:ascii="Times New Roman" w:eastAsia="仿宋_GB2312" w:hAnsi="Times New Roman" w:hint="eastAsia"/>
          <w:bCs/>
          <w:color w:val="000000"/>
          <w:sz w:val="32"/>
          <w:szCs w:val="32"/>
        </w:rPr>
        <w:t>5</w:t>
      </w:r>
      <w:r w:rsidRPr="002649A0">
        <w:rPr>
          <w:rFonts w:ascii="Times New Roman" w:eastAsia="仿宋_GB2312" w:hAnsi="Times New Roman" w:hint="eastAsia"/>
          <w:bCs/>
          <w:color w:val="000000"/>
          <w:sz w:val="32"/>
          <w:szCs w:val="32"/>
        </w:rPr>
        <w:t>秒，能清晰显示运输车牌号码、卸货过程、卸货时间）。</w:t>
      </w:r>
    </w:p>
    <w:p w14:paraId="0E84CBBA" w14:textId="781CC606"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中选单位或其指定的第三</w:t>
      </w:r>
      <w:proofErr w:type="gramStart"/>
      <w:r w:rsidRPr="002649A0">
        <w:rPr>
          <w:rFonts w:ascii="Times New Roman" w:eastAsia="仿宋_GB2312" w:hAnsi="Times New Roman"/>
          <w:bCs/>
          <w:color w:val="000000"/>
          <w:sz w:val="32"/>
          <w:szCs w:val="32"/>
        </w:rPr>
        <w:t>方运输</w:t>
      </w:r>
      <w:proofErr w:type="gramEnd"/>
      <w:r w:rsidRPr="002649A0">
        <w:rPr>
          <w:rFonts w:ascii="Times New Roman" w:eastAsia="仿宋_GB2312" w:hAnsi="Times New Roman"/>
          <w:bCs/>
          <w:color w:val="000000"/>
          <w:sz w:val="32"/>
          <w:szCs w:val="32"/>
        </w:rPr>
        <w:t>人员应当配合采购人现场人员调度，保障装车现场安全作业。</w:t>
      </w:r>
    </w:p>
    <w:p w14:paraId="178845D6" w14:textId="46FA5ACC"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中选单位应当采取有效的职业卫生防护措施，为从事污泥处理产生物运输、处置的工作人员和管理人员，配备必要的防护用品。</w:t>
      </w:r>
    </w:p>
    <w:p w14:paraId="61EBEB7A" w14:textId="192CE24A"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如因中选单位安全生产设备、措施、操作规程、环保设备设施、劳动保护条件等不符合规范要求或标准，导致安全生产事故</w:t>
      </w:r>
      <w:r w:rsidRPr="002649A0">
        <w:rPr>
          <w:rFonts w:ascii="Times New Roman" w:eastAsia="仿宋_GB2312" w:hAnsi="Times New Roman"/>
          <w:bCs/>
          <w:color w:val="000000"/>
          <w:sz w:val="32"/>
          <w:szCs w:val="32"/>
        </w:rPr>
        <w:t>/</w:t>
      </w:r>
      <w:r w:rsidRPr="002649A0">
        <w:rPr>
          <w:rFonts w:ascii="Times New Roman" w:eastAsia="仿宋_GB2312" w:hAnsi="Times New Roman"/>
          <w:bCs/>
          <w:color w:val="000000"/>
          <w:sz w:val="32"/>
          <w:szCs w:val="32"/>
        </w:rPr>
        <w:t>造成人身损害或财产损失的，由中选单位自行承担全部责任和后果，如因此给采购人造成损失的，中选单位承担全部赔偿责任。</w:t>
      </w:r>
    </w:p>
    <w:p w14:paraId="32B59752" w14:textId="3171061E"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lastRenderedPageBreak/>
        <w:t>中选单位的所有工作人员须遵守业主单位的安全生产管理制度，未经采购人的同意，不能进入与污泥处理产生物装运无关的区域，不得影响其他单位的办公、生产、生活等。中选单位管理人员、车辆、机械等进出须服从采购人的管理规定，对不服从管理的人员，采购人有权拒绝其进入。</w:t>
      </w:r>
    </w:p>
    <w:p w14:paraId="7B7AF555" w14:textId="406FB54F"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中选单位对污泥处理产生物转移和处置去向应建立管理台账，</w:t>
      </w:r>
      <w:r w:rsidRPr="002649A0">
        <w:rPr>
          <w:rFonts w:ascii="Times New Roman" w:eastAsia="仿宋_GB2312" w:hAnsi="Times New Roman" w:hint="eastAsia"/>
          <w:bCs/>
          <w:color w:val="000000"/>
          <w:sz w:val="32"/>
          <w:szCs w:val="32"/>
        </w:rPr>
        <w:t>相关资料保存时间应至少</w:t>
      </w:r>
      <w:r w:rsidRPr="002649A0">
        <w:rPr>
          <w:rFonts w:ascii="Times New Roman" w:eastAsia="仿宋_GB2312" w:hAnsi="Times New Roman" w:hint="eastAsia"/>
          <w:bCs/>
          <w:color w:val="000000"/>
          <w:sz w:val="32"/>
          <w:szCs w:val="32"/>
        </w:rPr>
        <w:t>5</w:t>
      </w:r>
      <w:r w:rsidRPr="002649A0">
        <w:rPr>
          <w:rFonts w:ascii="Times New Roman" w:eastAsia="仿宋_GB2312" w:hAnsi="Times New Roman" w:hint="eastAsia"/>
          <w:bCs/>
          <w:color w:val="000000"/>
          <w:sz w:val="32"/>
          <w:szCs w:val="32"/>
        </w:rPr>
        <w:t>年以上</w:t>
      </w:r>
      <w:r w:rsidRPr="002649A0">
        <w:rPr>
          <w:rFonts w:ascii="Times New Roman" w:eastAsia="仿宋_GB2312" w:hAnsi="Times New Roman"/>
          <w:bCs/>
          <w:color w:val="000000"/>
          <w:sz w:val="32"/>
          <w:szCs w:val="32"/>
        </w:rPr>
        <w:t>。</w:t>
      </w:r>
    </w:p>
    <w:p w14:paraId="3722C833" w14:textId="5D779CDF" w:rsidR="002649A0" w:rsidRPr="002649A0" w:rsidRDefault="002649A0" w:rsidP="002649A0">
      <w:pPr>
        <w:pStyle w:val="af6"/>
        <w:widowControl/>
        <w:numPr>
          <w:ilvl w:val="0"/>
          <w:numId w:val="6"/>
        </w:numPr>
        <w:spacing w:after="78" w:line="640" w:lineRule="exact"/>
        <w:ind w:left="0" w:firstLineChars="400" w:firstLine="128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中选单位在提供本合同服务过程中，如存在运输、处置等违法行为的，由此造成的后果由中选单位全部承担。如因此造成采购人受到行政处罚的，由此导致的所有损失均由中选单位负责承担</w:t>
      </w:r>
      <w:r w:rsidRPr="002649A0">
        <w:rPr>
          <w:rFonts w:ascii="Times New Roman" w:eastAsia="仿宋_GB2312" w:hAnsi="Times New Roman" w:hint="eastAsia"/>
          <w:bCs/>
          <w:color w:val="000000"/>
          <w:sz w:val="32"/>
          <w:szCs w:val="32"/>
        </w:rPr>
        <w:t>。</w:t>
      </w:r>
    </w:p>
    <w:p w14:paraId="4C670BFE" w14:textId="556D4EDF" w:rsidR="002649A0" w:rsidRPr="002649A0" w:rsidRDefault="002649A0" w:rsidP="002649A0">
      <w:pPr>
        <w:widowControl/>
        <w:spacing w:after="78" w:line="640" w:lineRule="exact"/>
        <w:ind w:firstLineChars="200" w:firstLine="643"/>
        <w:jc w:val="left"/>
        <w:rPr>
          <w:rFonts w:ascii="Times New Roman" w:eastAsia="仿宋_GB2312" w:hAnsi="Times New Roman"/>
          <w:b/>
          <w:color w:val="000000"/>
          <w:sz w:val="32"/>
          <w:szCs w:val="32"/>
        </w:rPr>
      </w:pPr>
      <w:r w:rsidRPr="002649A0">
        <w:rPr>
          <w:rFonts w:ascii="Times New Roman" w:eastAsia="仿宋_GB2312" w:hAnsi="Times New Roman"/>
          <w:b/>
          <w:color w:val="000000"/>
          <w:sz w:val="32"/>
          <w:szCs w:val="32"/>
        </w:rPr>
        <w:t>二）</w:t>
      </w:r>
      <w:r w:rsidRPr="002649A0">
        <w:rPr>
          <w:rFonts w:ascii="Times New Roman" w:eastAsia="仿宋_GB2312" w:hAnsi="Times New Roman"/>
          <w:b/>
          <w:color w:val="000000"/>
          <w:sz w:val="32"/>
          <w:szCs w:val="32"/>
        </w:rPr>
        <w:tab/>
      </w:r>
      <w:r w:rsidRPr="002649A0">
        <w:rPr>
          <w:rFonts w:ascii="Times New Roman" w:eastAsia="仿宋_GB2312" w:hAnsi="Times New Roman"/>
          <w:b/>
          <w:color w:val="000000"/>
          <w:sz w:val="32"/>
          <w:szCs w:val="32"/>
        </w:rPr>
        <w:t>污泥处理产生物处理量要求</w:t>
      </w:r>
    </w:p>
    <w:p w14:paraId="2843E358" w14:textId="0FFB5892" w:rsidR="002649A0" w:rsidRPr="002649A0" w:rsidRDefault="002649A0" w:rsidP="002649A0">
      <w:pPr>
        <w:widowControl/>
        <w:spacing w:after="78" w:line="640" w:lineRule="exact"/>
        <w:ind w:firstLineChars="200" w:firstLine="64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1.</w:t>
      </w:r>
      <w:r>
        <w:rPr>
          <w:rFonts w:ascii="Times New Roman" w:eastAsia="仿宋_GB2312" w:hAnsi="Times New Roman"/>
          <w:bCs/>
          <w:color w:val="000000"/>
          <w:sz w:val="32"/>
          <w:szCs w:val="32"/>
        </w:rPr>
        <w:t>采购人</w:t>
      </w:r>
      <w:r w:rsidRPr="002649A0">
        <w:rPr>
          <w:rFonts w:ascii="Times New Roman" w:eastAsia="仿宋_GB2312" w:hAnsi="Times New Roman"/>
          <w:bCs/>
          <w:color w:val="000000"/>
          <w:sz w:val="32"/>
          <w:szCs w:val="32"/>
        </w:rPr>
        <w:t>针对本项目不设最低污泥处理产生物处理保底量，</w:t>
      </w:r>
      <w:r>
        <w:rPr>
          <w:rFonts w:ascii="Times New Roman" w:eastAsia="仿宋_GB2312" w:hAnsi="Times New Roman"/>
          <w:bCs/>
          <w:color w:val="000000"/>
          <w:sz w:val="32"/>
          <w:szCs w:val="32"/>
        </w:rPr>
        <w:t>响应单位</w:t>
      </w:r>
      <w:r w:rsidRPr="002649A0">
        <w:rPr>
          <w:rFonts w:ascii="Times New Roman" w:eastAsia="仿宋_GB2312" w:hAnsi="Times New Roman"/>
          <w:bCs/>
          <w:color w:val="000000"/>
          <w:sz w:val="32"/>
          <w:szCs w:val="32"/>
        </w:rPr>
        <w:t>应充分考虑这一风险。</w:t>
      </w:r>
    </w:p>
    <w:p w14:paraId="4F75792A" w14:textId="138B368A" w:rsidR="002649A0" w:rsidRPr="002649A0" w:rsidRDefault="002649A0" w:rsidP="002649A0">
      <w:pPr>
        <w:widowControl/>
        <w:spacing w:after="78" w:line="640" w:lineRule="exact"/>
        <w:ind w:firstLineChars="200" w:firstLine="64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2.</w:t>
      </w:r>
      <w:r>
        <w:rPr>
          <w:rFonts w:ascii="Times New Roman" w:eastAsia="仿宋_GB2312" w:hAnsi="Times New Roman"/>
          <w:bCs/>
          <w:color w:val="000000"/>
          <w:sz w:val="32"/>
          <w:szCs w:val="32"/>
        </w:rPr>
        <w:t>采购人</w:t>
      </w:r>
      <w:r w:rsidRPr="002649A0">
        <w:rPr>
          <w:rFonts w:ascii="Times New Roman" w:eastAsia="仿宋_GB2312" w:hAnsi="Times New Roman"/>
          <w:bCs/>
          <w:color w:val="000000"/>
          <w:sz w:val="32"/>
          <w:szCs w:val="32"/>
        </w:rPr>
        <w:t>有权根据客观情况的变化，减少委托处置的泥量，或提前终止本项目服务合同的执行，而不承担任何责任，</w:t>
      </w:r>
      <w:r>
        <w:rPr>
          <w:rFonts w:ascii="Times New Roman" w:eastAsia="仿宋_GB2312" w:hAnsi="Times New Roman"/>
          <w:bCs/>
          <w:color w:val="000000"/>
          <w:sz w:val="32"/>
          <w:szCs w:val="32"/>
        </w:rPr>
        <w:t>响应单位</w:t>
      </w:r>
      <w:r w:rsidR="00483989">
        <w:rPr>
          <w:rFonts w:ascii="Times New Roman" w:eastAsia="仿宋_GB2312" w:hAnsi="Times New Roman"/>
          <w:bCs/>
          <w:color w:val="000000"/>
          <w:sz w:val="32"/>
          <w:szCs w:val="32"/>
        </w:rPr>
        <w:t>响应</w:t>
      </w:r>
      <w:r w:rsidRPr="002649A0">
        <w:rPr>
          <w:rFonts w:ascii="Times New Roman" w:eastAsia="仿宋_GB2312" w:hAnsi="Times New Roman"/>
          <w:bCs/>
          <w:color w:val="000000"/>
          <w:sz w:val="32"/>
          <w:szCs w:val="32"/>
        </w:rPr>
        <w:t>视为无条件接受</w:t>
      </w:r>
      <w:r>
        <w:rPr>
          <w:rFonts w:ascii="Times New Roman" w:eastAsia="仿宋_GB2312" w:hAnsi="Times New Roman"/>
          <w:bCs/>
          <w:color w:val="000000"/>
          <w:sz w:val="32"/>
          <w:szCs w:val="32"/>
        </w:rPr>
        <w:t>采购人</w:t>
      </w:r>
      <w:r w:rsidRPr="002649A0">
        <w:rPr>
          <w:rFonts w:ascii="Times New Roman" w:eastAsia="仿宋_GB2312" w:hAnsi="Times New Roman"/>
          <w:bCs/>
          <w:color w:val="000000"/>
          <w:sz w:val="32"/>
          <w:szCs w:val="32"/>
        </w:rPr>
        <w:t>的项目安排。</w:t>
      </w:r>
    </w:p>
    <w:p w14:paraId="68B6240F" w14:textId="5257868B" w:rsidR="002649A0" w:rsidRPr="002649A0" w:rsidRDefault="002649A0" w:rsidP="002649A0">
      <w:pPr>
        <w:widowControl/>
        <w:spacing w:after="78" w:line="640" w:lineRule="exact"/>
        <w:ind w:firstLineChars="200" w:firstLine="640"/>
        <w:jc w:val="left"/>
        <w:rPr>
          <w:rFonts w:ascii="Times New Roman" w:eastAsia="仿宋_GB2312" w:hAnsi="Times New Roman"/>
          <w:bCs/>
          <w:color w:val="000000"/>
          <w:sz w:val="32"/>
          <w:szCs w:val="32"/>
        </w:rPr>
      </w:pPr>
      <w:r w:rsidRPr="002649A0">
        <w:rPr>
          <w:rFonts w:ascii="Times New Roman" w:eastAsia="仿宋_GB2312" w:hAnsi="Times New Roman"/>
          <w:bCs/>
          <w:color w:val="000000"/>
          <w:sz w:val="32"/>
          <w:szCs w:val="32"/>
        </w:rPr>
        <w:t>3.</w:t>
      </w:r>
      <w:r>
        <w:rPr>
          <w:rFonts w:ascii="Times New Roman" w:eastAsia="仿宋_GB2312" w:hAnsi="Times New Roman"/>
          <w:bCs/>
          <w:color w:val="000000"/>
          <w:sz w:val="32"/>
          <w:szCs w:val="32"/>
        </w:rPr>
        <w:t>响应单位</w:t>
      </w:r>
      <w:r w:rsidR="00483989">
        <w:rPr>
          <w:rFonts w:ascii="Times New Roman" w:eastAsia="仿宋_GB2312" w:hAnsi="Times New Roman"/>
          <w:bCs/>
          <w:color w:val="000000"/>
          <w:sz w:val="32"/>
          <w:szCs w:val="32"/>
        </w:rPr>
        <w:t>响应</w:t>
      </w:r>
      <w:r w:rsidRPr="002649A0">
        <w:rPr>
          <w:rFonts w:ascii="Times New Roman" w:eastAsia="仿宋_GB2312" w:hAnsi="Times New Roman"/>
          <w:bCs/>
          <w:color w:val="000000"/>
          <w:sz w:val="32"/>
          <w:szCs w:val="32"/>
        </w:rPr>
        <w:t>视为已充分理解以上风险，对处置泥量无异议，泥量的分配及调度无条件完全服从</w:t>
      </w:r>
      <w:r>
        <w:rPr>
          <w:rFonts w:ascii="Times New Roman" w:eastAsia="仿宋_GB2312" w:hAnsi="Times New Roman"/>
          <w:bCs/>
          <w:color w:val="000000"/>
          <w:sz w:val="32"/>
          <w:szCs w:val="32"/>
        </w:rPr>
        <w:t>采购人</w:t>
      </w:r>
      <w:r w:rsidRPr="002649A0">
        <w:rPr>
          <w:rFonts w:ascii="Times New Roman" w:eastAsia="仿宋_GB2312" w:hAnsi="Times New Roman"/>
          <w:bCs/>
          <w:color w:val="000000"/>
          <w:sz w:val="32"/>
          <w:szCs w:val="32"/>
        </w:rPr>
        <w:t>的安排。</w:t>
      </w:r>
    </w:p>
    <w:p w14:paraId="40CC77E4" w14:textId="6172FC53" w:rsidR="00554C86" w:rsidRDefault="00AB311B">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（三）含</w:t>
      </w:r>
      <w:proofErr w:type="gramStart"/>
      <w:r>
        <w:rPr>
          <w:rFonts w:ascii="Times New Roman" w:eastAsia="仿宋_GB2312" w:hAnsi="Times New Roman" w:hint="eastAsia"/>
          <w:bCs/>
          <w:color w:val="000000"/>
          <w:sz w:val="32"/>
          <w:szCs w:val="32"/>
        </w:rPr>
        <w:t>税</w:t>
      </w:r>
      <w:r w:rsidR="002649A0">
        <w:rPr>
          <w:rFonts w:ascii="Times New Roman" w:eastAsia="仿宋_GB2312" w:hAnsi="Times New Roman" w:hint="eastAsia"/>
          <w:bCs/>
          <w:color w:val="000000"/>
          <w:sz w:val="32"/>
          <w:szCs w:val="32"/>
        </w:rPr>
        <w:t>单价</w:t>
      </w:r>
      <w:r>
        <w:rPr>
          <w:rFonts w:ascii="Times New Roman" w:eastAsia="仿宋_GB2312" w:hAnsi="Times New Roman" w:hint="eastAsia"/>
          <w:bCs/>
          <w:color w:val="000000"/>
          <w:sz w:val="32"/>
          <w:szCs w:val="32"/>
        </w:rPr>
        <w:t>限价</w:t>
      </w:r>
      <w:proofErr w:type="gramEnd"/>
      <w:r>
        <w:rPr>
          <w:rFonts w:ascii="Times New Roman" w:eastAsia="仿宋_GB2312" w:hAnsi="Times New Roman" w:hint="eastAsia"/>
          <w:bCs/>
          <w:color w:val="000000"/>
          <w:sz w:val="32"/>
          <w:szCs w:val="32"/>
        </w:rPr>
        <w:t>要求：</w:t>
      </w:r>
      <w:r w:rsidR="002649A0">
        <w:rPr>
          <w:rFonts w:ascii="Times New Roman" w:eastAsia="仿宋_GB2312" w:hAnsi="Times New Roman" w:hint="eastAsia"/>
          <w:bCs/>
          <w:color w:val="000000"/>
          <w:sz w:val="32"/>
          <w:szCs w:val="32"/>
        </w:rPr>
        <w:t>360</w:t>
      </w:r>
      <w:r w:rsidR="002649A0">
        <w:rPr>
          <w:rFonts w:ascii="Times New Roman" w:eastAsia="仿宋_GB2312" w:hAnsi="Times New Roman" w:hint="eastAsia"/>
          <w:bCs/>
          <w:color w:val="000000"/>
          <w:sz w:val="32"/>
          <w:szCs w:val="32"/>
        </w:rPr>
        <w:t>元</w:t>
      </w:r>
      <w:r w:rsidR="002649A0">
        <w:rPr>
          <w:rFonts w:ascii="Times New Roman" w:eastAsia="仿宋_GB2312" w:hAnsi="Times New Roman" w:hint="eastAsia"/>
          <w:bCs/>
          <w:color w:val="000000"/>
          <w:sz w:val="32"/>
          <w:szCs w:val="32"/>
        </w:rPr>
        <w:t>/</w:t>
      </w:r>
      <w:r w:rsidR="002649A0">
        <w:rPr>
          <w:rFonts w:ascii="Times New Roman" w:eastAsia="仿宋_GB2312" w:hAnsi="Times New Roman" w:hint="eastAsia"/>
          <w:bCs/>
          <w:color w:val="000000"/>
          <w:sz w:val="32"/>
          <w:szCs w:val="32"/>
        </w:rPr>
        <w:t>吨</w:t>
      </w:r>
      <w:r>
        <w:rPr>
          <w:rFonts w:ascii="Times New Roman" w:eastAsia="仿宋_GB2312" w:hAnsi="Times New Roman" w:hint="eastAsia"/>
          <w:bCs/>
          <w:color w:val="000000"/>
          <w:sz w:val="32"/>
          <w:szCs w:val="32"/>
        </w:rPr>
        <w:t>（报价</w:t>
      </w:r>
      <w:r w:rsidR="002649A0">
        <w:rPr>
          <w:rFonts w:ascii="Times New Roman" w:eastAsia="仿宋_GB2312" w:hAnsi="Times New Roman" w:hint="eastAsia"/>
          <w:bCs/>
          <w:color w:val="000000"/>
          <w:sz w:val="32"/>
          <w:szCs w:val="32"/>
        </w:rPr>
        <w:t>单价</w:t>
      </w:r>
      <w:r>
        <w:rPr>
          <w:rFonts w:ascii="Times New Roman" w:eastAsia="仿宋_GB2312" w:hAnsi="Times New Roman" w:hint="eastAsia"/>
          <w:bCs/>
          <w:color w:val="000000"/>
          <w:sz w:val="32"/>
          <w:szCs w:val="32"/>
        </w:rPr>
        <w:t>不得超过限价要求，否则做无效报价）。</w:t>
      </w:r>
    </w:p>
    <w:p w14:paraId="7F2035D9" w14:textId="58CB5816" w:rsidR="00554C86" w:rsidRDefault="00AB311B">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（四）采购期限：</w:t>
      </w:r>
      <w:bookmarkStart w:id="1" w:name="OLE_LINK9"/>
      <w:r w:rsidR="002649A0">
        <w:rPr>
          <w:rFonts w:ascii="Times New Roman" w:eastAsia="仿宋_GB2312" w:hAnsi="Times New Roman" w:hint="eastAsia"/>
          <w:bCs/>
          <w:sz w:val="32"/>
          <w:szCs w:val="32"/>
        </w:rPr>
        <w:t>合同签订之日起至</w:t>
      </w:r>
      <w:r w:rsidR="002649A0">
        <w:rPr>
          <w:rFonts w:ascii="Times New Roman" w:eastAsia="仿宋_GB2312" w:hAnsi="Times New Roman" w:hint="eastAsia"/>
          <w:bCs/>
          <w:sz w:val="32"/>
          <w:szCs w:val="32"/>
        </w:rPr>
        <w:t>2026</w:t>
      </w:r>
      <w:r w:rsidR="002649A0">
        <w:rPr>
          <w:rFonts w:ascii="Times New Roman" w:eastAsia="仿宋_GB2312" w:hAnsi="Times New Roman" w:hint="eastAsia"/>
          <w:bCs/>
          <w:sz w:val="32"/>
          <w:szCs w:val="32"/>
        </w:rPr>
        <w:t>年</w:t>
      </w:r>
      <w:r w:rsidR="002649A0">
        <w:rPr>
          <w:rFonts w:ascii="Times New Roman" w:eastAsia="仿宋_GB2312" w:hAnsi="Times New Roman" w:hint="eastAsia"/>
          <w:bCs/>
          <w:sz w:val="32"/>
          <w:szCs w:val="32"/>
        </w:rPr>
        <w:t>5</w:t>
      </w:r>
      <w:r w:rsidR="002649A0">
        <w:rPr>
          <w:rFonts w:ascii="Times New Roman" w:eastAsia="仿宋_GB2312" w:hAnsi="Times New Roman" w:hint="eastAsia"/>
          <w:bCs/>
          <w:sz w:val="32"/>
          <w:szCs w:val="32"/>
        </w:rPr>
        <w:t>月</w:t>
      </w:r>
      <w:r w:rsidR="002649A0">
        <w:rPr>
          <w:rFonts w:ascii="Times New Roman" w:eastAsia="仿宋_GB2312" w:hAnsi="Times New Roman" w:hint="eastAsia"/>
          <w:bCs/>
          <w:sz w:val="32"/>
          <w:szCs w:val="32"/>
        </w:rPr>
        <w:t>31</w:t>
      </w:r>
      <w:r w:rsidR="002649A0">
        <w:rPr>
          <w:rFonts w:ascii="Times New Roman" w:eastAsia="仿宋_GB2312" w:hAnsi="Times New Roman" w:hint="eastAsia"/>
          <w:bCs/>
          <w:sz w:val="32"/>
          <w:szCs w:val="32"/>
        </w:rPr>
        <w:t>日。</w:t>
      </w:r>
      <w:r>
        <w:rPr>
          <w:rFonts w:ascii="Times New Roman" w:eastAsia="仿宋_GB2312" w:hAnsi="Times New Roman" w:hint="eastAsia"/>
          <w:bCs/>
          <w:sz w:val="32"/>
          <w:szCs w:val="32"/>
        </w:rPr>
        <w:t>合同期内，采购人有权随时终止合同，中选单位不得因合同终止或未能续签向采购人主张责任或要求赔偿预期利益等损失。</w:t>
      </w:r>
      <w:bookmarkEnd w:id="1"/>
    </w:p>
    <w:p w14:paraId="61CD8C71" w14:textId="77777777" w:rsidR="002649A0" w:rsidRPr="002649A0" w:rsidRDefault="00AB311B" w:rsidP="002649A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w:t>
      </w:r>
      <w:r w:rsidR="002649A0" w:rsidRPr="002649A0">
        <w:rPr>
          <w:rFonts w:ascii="Times New Roman" w:eastAsia="仿宋_GB2312" w:hAnsi="Times New Roman" w:hint="eastAsia"/>
          <w:bCs/>
          <w:color w:val="000000"/>
          <w:sz w:val="32"/>
          <w:szCs w:val="32"/>
        </w:rPr>
        <w:t>按月结算</w:t>
      </w:r>
    </w:p>
    <w:p w14:paraId="2591B4A0" w14:textId="77777777" w:rsidR="002649A0" w:rsidRPr="002649A0" w:rsidRDefault="002649A0" w:rsidP="002649A0">
      <w:pPr>
        <w:widowControl/>
        <w:spacing w:after="78" w:line="640" w:lineRule="exact"/>
        <w:ind w:firstLineChars="200" w:firstLine="640"/>
        <w:jc w:val="left"/>
        <w:rPr>
          <w:rFonts w:ascii="Times New Roman" w:eastAsia="仿宋_GB2312" w:hAnsi="Times New Roman"/>
          <w:bCs/>
          <w:color w:val="000000"/>
          <w:sz w:val="32"/>
          <w:szCs w:val="32"/>
        </w:rPr>
      </w:pPr>
      <w:r w:rsidRPr="002649A0">
        <w:rPr>
          <w:rFonts w:ascii="Times New Roman" w:eastAsia="仿宋_GB2312" w:hAnsi="Times New Roman" w:hint="eastAsia"/>
          <w:bCs/>
          <w:color w:val="000000"/>
          <w:sz w:val="32"/>
          <w:szCs w:val="32"/>
        </w:rPr>
        <w:t>污泥处理产生物处置量以甲乙双方确认的数据为准。每月</w:t>
      </w:r>
      <w:r w:rsidRPr="002649A0">
        <w:rPr>
          <w:rFonts w:ascii="Times New Roman" w:eastAsia="仿宋_GB2312" w:hAnsi="Times New Roman" w:hint="eastAsia"/>
          <w:bCs/>
          <w:color w:val="000000"/>
          <w:sz w:val="32"/>
          <w:szCs w:val="32"/>
        </w:rPr>
        <w:t>10</w:t>
      </w:r>
      <w:r w:rsidRPr="002649A0">
        <w:rPr>
          <w:rFonts w:ascii="Times New Roman" w:eastAsia="仿宋_GB2312" w:hAnsi="Times New Roman" w:hint="eastAsia"/>
          <w:bCs/>
          <w:color w:val="000000"/>
          <w:sz w:val="32"/>
          <w:szCs w:val="32"/>
        </w:rPr>
        <w:t>日前，乙方向甲方申请上月污泥处理产生物处置费，甲方收到乙方申请后三个工作日内按实际供给污泥处理产生物量进行核算，如甲方逾期不核算，则以乙方申报的处置费为准。在核准或确定应付金额后，乙方向甲方开具与核算金额等值的增值税专用发票，甲方在收到上述发票、对账单、过磅单、联单后支付该期污泥处理产生物处置费。</w:t>
      </w:r>
    </w:p>
    <w:p w14:paraId="61CB3557" w14:textId="7D22036C" w:rsidR="002649A0" w:rsidRPr="002649A0" w:rsidRDefault="002649A0" w:rsidP="002649A0">
      <w:pPr>
        <w:widowControl/>
        <w:spacing w:after="78" w:line="640" w:lineRule="exact"/>
        <w:ind w:firstLineChars="200" w:firstLine="640"/>
        <w:jc w:val="left"/>
        <w:rPr>
          <w:rFonts w:ascii="Times New Roman" w:eastAsia="仿宋_GB2312" w:hAnsi="Times New Roman"/>
          <w:bCs/>
          <w:color w:val="000000"/>
          <w:sz w:val="32"/>
          <w:szCs w:val="32"/>
        </w:rPr>
      </w:pPr>
      <w:r w:rsidRPr="002649A0">
        <w:rPr>
          <w:rFonts w:ascii="Times New Roman" w:eastAsia="仿宋_GB2312" w:hAnsi="Times New Roman" w:hint="eastAsia"/>
          <w:bCs/>
          <w:color w:val="000000"/>
          <w:sz w:val="32"/>
          <w:szCs w:val="32"/>
        </w:rPr>
        <w:t>污泥处理产生物运输处置费用（元）</w:t>
      </w:r>
      <w:r w:rsidRPr="002649A0">
        <w:rPr>
          <w:rFonts w:ascii="Times New Roman" w:eastAsia="仿宋_GB2312" w:hAnsi="Times New Roman" w:hint="eastAsia"/>
          <w:bCs/>
          <w:color w:val="000000"/>
          <w:sz w:val="32"/>
          <w:szCs w:val="32"/>
        </w:rPr>
        <w:t>=</w:t>
      </w:r>
      <w:r w:rsidR="00FA1418">
        <w:rPr>
          <w:rFonts w:ascii="Times New Roman" w:eastAsia="仿宋_GB2312" w:hAnsi="Times New Roman" w:hint="eastAsia"/>
          <w:bCs/>
          <w:color w:val="000000"/>
          <w:sz w:val="32"/>
          <w:szCs w:val="32"/>
        </w:rPr>
        <w:t>中选</w:t>
      </w:r>
      <w:r w:rsidRPr="002649A0">
        <w:rPr>
          <w:rFonts w:ascii="Times New Roman" w:eastAsia="仿宋_GB2312" w:hAnsi="Times New Roman" w:hint="eastAsia"/>
          <w:bCs/>
          <w:color w:val="000000"/>
          <w:sz w:val="32"/>
          <w:szCs w:val="32"/>
        </w:rPr>
        <w:t>单价（元</w:t>
      </w:r>
      <w:r w:rsidRPr="002649A0">
        <w:rPr>
          <w:rFonts w:ascii="Times New Roman" w:eastAsia="仿宋_GB2312" w:hAnsi="Times New Roman" w:hint="eastAsia"/>
          <w:bCs/>
          <w:color w:val="000000"/>
          <w:sz w:val="32"/>
          <w:szCs w:val="32"/>
        </w:rPr>
        <w:t>/</w:t>
      </w:r>
      <w:r w:rsidRPr="002649A0">
        <w:rPr>
          <w:rFonts w:ascii="Times New Roman" w:eastAsia="仿宋_GB2312" w:hAnsi="Times New Roman" w:hint="eastAsia"/>
          <w:bCs/>
          <w:color w:val="000000"/>
          <w:sz w:val="32"/>
          <w:szCs w:val="32"/>
        </w:rPr>
        <w:t>吨）×双方核实后的运输处置量（吨）</w:t>
      </w:r>
    </w:p>
    <w:p w14:paraId="5EB49988" w14:textId="34C2E8D1" w:rsidR="00554C86" w:rsidRDefault="00AB311B">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00FA1418">
        <w:rPr>
          <w:rFonts w:ascii="Times New Roman" w:eastAsia="仿宋_GB2312" w:hAnsi="Times New Roman" w:hint="eastAsia"/>
          <w:bCs/>
          <w:color w:val="000000"/>
          <w:sz w:val="32"/>
          <w:szCs w:val="32"/>
        </w:rPr>
        <w:t>计量方式</w:t>
      </w:r>
      <w:r>
        <w:rPr>
          <w:rFonts w:ascii="Times New Roman" w:eastAsia="仿宋_GB2312" w:hAnsi="Times New Roman" w:hint="eastAsia"/>
          <w:bCs/>
          <w:color w:val="000000"/>
          <w:sz w:val="32"/>
          <w:szCs w:val="32"/>
        </w:rPr>
        <w:t>：</w:t>
      </w:r>
    </w:p>
    <w:p w14:paraId="248371F0" w14:textId="77777777" w:rsidR="00FA1418" w:rsidRP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污泥处理产生物费用结算重量以经双方确认的联单及甲方处置登记</w:t>
      </w:r>
      <w:proofErr w:type="gramStart"/>
      <w:r w:rsidRPr="00FA1418">
        <w:rPr>
          <w:rFonts w:ascii="Times New Roman" w:eastAsia="仿宋_GB2312" w:hAnsi="Times New Roman" w:hint="eastAsia"/>
          <w:bCs/>
          <w:color w:val="000000"/>
          <w:sz w:val="32"/>
          <w:szCs w:val="32"/>
        </w:rPr>
        <w:t>台账所确认</w:t>
      </w:r>
      <w:proofErr w:type="gramEnd"/>
      <w:r w:rsidRPr="00FA1418">
        <w:rPr>
          <w:rFonts w:ascii="Times New Roman" w:eastAsia="仿宋_GB2312" w:hAnsi="Times New Roman" w:hint="eastAsia"/>
          <w:bCs/>
          <w:color w:val="000000"/>
          <w:sz w:val="32"/>
          <w:szCs w:val="32"/>
        </w:rPr>
        <w:t>的吨数为准。</w:t>
      </w:r>
    </w:p>
    <w:p w14:paraId="6EA968C2" w14:textId="61B6BBA2" w:rsid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污泥处理产生物重量采取在甲方指定的地磅场所进行过磅称重的方式进行计量，以过磅称重的污泥处理产生物重量作为计算污泥处理产生物运输处置费的依据。若乙方认为过磅数据不准，误差过大，要求过公磅时，可以同意过</w:t>
      </w:r>
      <w:proofErr w:type="gramStart"/>
      <w:r w:rsidRPr="00FA1418">
        <w:rPr>
          <w:rFonts w:ascii="Times New Roman" w:eastAsia="仿宋_GB2312" w:hAnsi="Times New Roman" w:hint="eastAsia"/>
          <w:bCs/>
          <w:color w:val="000000"/>
          <w:sz w:val="32"/>
          <w:szCs w:val="32"/>
        </w:rPr>
        <w:t>公磅由甲方</w:t>
      </w:r>
      <w:proofErr w:type="gramEnd"/>
      <w:r w:rsidRPr="00FA1418">
        <w:rPr>
          <w:rFonts w:ascii="Times New Roman" w:eastAsia="仿宋_GB2312" w:hAnsi="Times New Roman" w:hint="eastAsia"/>
          <w:bCs/>
          <w:color w:val="000000"/>
          <w:sz w:val="32"/>
          <w:szCs w:val="32"/>
        </w:rPr>
        <w:t>人员随车核准。如数据基本相符（偏差小于</w:t>
      </w:r>
      <w:r w:rsidRPr="00FA1418">
        <w:rPr>
          <w:rFonts w:ascii="Times New Roman" w:eastAsia="仿宋_GB2312" w:hAnsi="Times New Roman" w:hint="eastAsia"/>
          <w:bCs/>
          <w:color w:val="000000"/>
          <w:sz w:val="32"/>
          <w:szCs w:val="32"/>
        </w:rPr>
        <w:t>3%</w:t>
      </w:r>
      <w:r w:rsidRPr="00FA1418">
        <w:rPr>
          <w:rFonts w:ascii="Times New Roman" w:eastAsia="仿宋_GB2312" w:hAnsi="Times New Roman" w:hint="eastAsia"/>
          <w:bCs/>
          <w:color w:val="000000"/>
          <w:sz w:val="32"/>
          <w:szCs w:val="32"/>
        </w:rPr>
        <w:t>），则仍以甲方计量为准，</w:t>
      </w:r>
      <w:r w:rsidRPr="00FA1418">
        <w:rPr>
          <w:rFonts w:ascii="Times New Roman" w:eastAsia="仿宋_GB2312" w:hAnsi="Times New Roman" w:hint="eastAsia"/>
          <w:bCs/>
          <w:color w:val="000000"/>
          <w:sz w:val="32"/>
          <w:szCs w:val="32"/>
        </w:rPr>
        <w:lastRenderedPageBreak/>
        <w:t>且过磅费由乙方负责，按过磅单据计算每车污泥处理产生物重量。甲方有权对污泥处理产生物的称重情况实施监督。</w:t>
      </w:r>
    </w:p>
    <w:p w14:paraId="7ED8A090" w14:textId="77777777" w:rsidR="00FA1418" w:rsidRDefault="00AB311B" w:rsidP="00FA141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00FA1418">
        <w:rPr>
          <w:rFonts w:ascii="Times New Roman" w:eastAsia="仿宋_GB2312" w:hAnsi="Times New Roman" w:hint="eastAsia"/>
          <w:bCs/>
          <w:color w:val="000000"/>
          <w:sz w:val="32"/>
          <w:szCs w:val="32"/>
        </w:rPr>
        <w:t>报价要求</w:t>
      </w:r>
      <w:r>
        <w:rPr>
          <w:rFonts w:ascii="Times New Roman" w:eastAsia="仿宋_GB2312" w:hAnsi="Times New Roman" w:hint="eastAsia"/>
          <w:bCs/>
          <w:color w:val="000000"/>
          <w:sz w:val="32"/>
          <w:szCs w:val="32"/>
        </w:rPr>
        <w:t>：</w:t>
      </w:r>
    </w:p>
    <w:p w14:paraId="07F98488" w14:textId="17D91A74" w:rsidR="00FA1418" w:rsidRP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本项目按处置单价报价，报价单位为“元</w:t>
      </w:r>
      <w:r w:rsidRPr="00FA1418">
        <w:rPr>
          <w:rFonts w:ascii="Times New Roman" w:eastAsia="仿宋_GB2312" w:hAnsi="Times New Roman" w:hint="eastAsia"/>
          <w:bCs/>
          <w:color w:val="000000"/>
          <w:sz w:val="32"/>
          <w:szCs w:val="32"/>
        </w:rPr>
        <w:t>/</w:t>
      </w:r>
      <w:r w:rsidRPr="00FA1418">
        <w:rPr>
          <w:rFonts w:ascii="Times New Roman" w:eastAsia="仿宋_GB2312" w:hAnsi="Times New Roman" w:hint="eastAsia"/>
          <w:bCs/>
          <w:color w:val="000000"/>
          <w:sz w:val="32"/>
          <w:szCs w:val="32"/>
        </w:rPr>
        <w:t>吨”。</w:t>
      </w:r>
    </w:p>
    <w:p w14:paraId="4BB42F57" w14:textId="36656EAE" w:rsid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报价包含但不限于人工、设备、管理、维护、利润、税金、风险等费用。一经</w:t>
      </w:r>
      <w:r w:rsidR="0082506C">
        <w:rPr>
          <w:rFonts w:ascii="Times New Roman" w:eastAsia="仿宋_GB2312" w:hAnsi="Times New Roman" w:hint="eastAsia"/>
          <w:bCs/>
          <w:color w:val="000000"/>
          <w:sz w:val="32"/>
          <w:szCs w:val="32"/>
        </w:rPr>
        <w:t>中选</w:t>
      </w:r>
      <w:r w:rsidRPr="00FA1418">
        <w:rPr>
          <w:rFonts w:ascii="Times New Roman" w:eastAsia="仿宋_GB2312" w:hAnsi="Times New Roman" w:hint="eastAsia"/>
          <w:bCs/>
          <w:color w:val="000000"/>
          <w:sz w:val="32"/>
          <w:szCs w:val="32"/>
        </w:rPr>
        <w:t>，</w:t>
      </w:r>
      <w:r w:rsidR="00483989">
        <w:rPr>
          <w:rFonts w:ascii="Times New Roman" w:eastAsia="仿宋_GB2312" w:hAnsi="Times New Roman" w:hint="eastAsia"/>
          <w:bCs/>
          <w:color w:val="000000"/>
          <w:sz w:val="32"/>
          <w:szCs w:val="32"/>
        </w:rPr>
        <w:t>响应</w:t>
      </w:r>
      <w:r w:rsidRPr="00FA1418">
        <w:rPr>
          <w:rFonts w:ascii="Times New Roman" w:eastAsia="仿宋_GB2312" w:hAnsi="Times New Roman" w:hint="eastAsia"/>
          <w:bCs/>
          <w:color w:val="000000"/>
          <w:sz w:val="32"/>
          <w:szCs w:val="32"/>
        </w:rPr>
        <w:t>报价单价即作为</w:t>
      </w:r>
      <w:r w:rsidR="0082506C">
        <w:rPr>
          <w:rFonts w:ascii="Times New Roman" w:eastAsia="仿宋_GB2312" w:hAnsi="Times New Roman" w:hint="eastAsia"/>
          <w:bCs/>
          <w:color w:val="000000"/>
          <w:sz w:val="32"/>
          <w:szCs w:val="32"/>
        </w:rPr>
        <w:t>中选</w:t>
      </w:r>
      <w:r w:rsidRPr="00FA1418">
        <w:rPr>
          <w:rFonts w:ascii="Times New Roman" w:eastAsia="仿宋_GB2312" w:hAnsi="Times New Roman" w:hint="eastAsia"/>
          <w:bCs/>
          <w:color w:val="000000"/>
          <w:sz w:val="32"/>
          <w:szCs w:val="32"/>
        </w:rPr>
        <w:t>人与</w:t>
      </w:r>
      <w:r w:rsidR="0082506C">
        <w:rPr>
          <w:rFonts w:ascii="Times New Roman" w:eastAsia="仿宋_GB2312" w:hAnsi="Times New Roman" w:hint="eastAsia"/>
          <w:bCs/>
          <w:color w:val="000000"/>
          <w:sz w:val="32"/>
          <w:szCs w:val="32"/>
        </w:rPr>
        <w:t>采购人</w:t>
      </w:r>
      <w:r w:rsidRPr="00FA1418">
        <w:rPr>
          <w:rFonts w:ascii="Times New Roman" w:eastAsia="仿宋_GB2312" w:hAnsi="Times New Roman" w:hint="eastAsia"/>
          <w:bCs/>
          <w:color w:val="000000"/>
          <w:sz w:val="32"/>
          <w:szCs w:val="32"/>
        </w:rPr>
        <w:t>签订的合同单价，污泥处理产生物运输处理处置费具体按</w:t>
      </w:r>
      <w:r w:rsidR="0082506C">
        <w:rPr>
          <w:rFonts w:ascii="Times New Roman" w:eastAsia="仿宋_GB2312" w:hAnsi="Times New Roman" w:hint="eastAsia"/>
          <w:bCs/>
          <w:color w:val="000000"/>
          <w:sz w:val="32"/>
          <w:szCs w:val="32"/>
        </w:rPr>
        <w:t>中选</w:t>
      </w:r>
      <w:r w:rsidRPr="00FA1418">
        <w:rPr>
          <w:rFonts w:ascii="Times New Roman" w:eastAsia="仿宋_GB2312" w:hAnsi="Times New Roman" w:hint="eastAsia"/>
          <w:bCs/>
          <w:color w:val="000000"/>
          <w:sz w:val="32"/>
          <w:szCs w:val="32"/>
        </w:rPr>
        <w:t>单价和实际履约数量结算。</w:t>
      </w:r>
    </w:p>
    <w:p w14:paraId="6DAF8ACA" w14:textId="1FBE2EE9" w:rsidR="00C27E1B" w:rsidRDefault="00C27E1B" w:rsidP="00C27E1B">
      <w:pPr>
        <w:widowControl/>
        <w:spacing w:after="78" w:line="640" w:lineRule="exact"/>
        <w:ind w:firstLineChars="200" w:firstLine="640"/>
        <w:jc w:val="left"/>
        <w:rPr>
          <w:rFonts w:ascii="Times New Roman" w:eastAsia="仿宋_GB2312" w:hAnsi="Times New Roman"/>
          <w:bCs/>
          <w:color w:val="000000"/>
          <w:sz w:val="32"/>
          <w:szCs w:val="32"/>
        </w:rPr>
      </w:pPr>
      <w:bookmarkStart w:id="2" w:name="OLE_LINK2"/>
      <w:r>
        <w:rPr>
          <w:rFonts w:ascii="Times New Roman" w:eastAsia="仿宋_GB2312" w:hAnsi="Times New Roman" w:hint="eastAsia"/>
          <w:bCs/>
          <w:color w:val="000000"/>
          <w:sz w:val="32"/>
          <w:szCs w:val="32"/>
        </w:rPr>
        <w:t>（八）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026C61F8" w14:textId="6F443A52" w:rsidR="00C27E1B" w:rsidRDefault="00C27E1B" w:rsidP="00C27E1B">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（九）项目地点：</w:t>
      </w:r>
      <w:r w:rsidR="004C1EBC" w:rsidRPr="004C1EBC">
        <w:rPr>
          <w:rFonts w:ascii="Times New Roman" w:eastAsia="仿宋_GB2312" w:hAnsi="Times New Roman" w:hint="eastAsia"/>
          <w:bCs/>
          <w:color w:val="000000"/>
          <w:sz w:val="32"/>
          <w:szCs w:val="32"/>
        </w:rPr>
        <w:t>广东省深圳市宝安区</w:t>
      </w:r>
      <w:proofErr w:type="gramStart"/>
      <w:r w:rsidR="004C1EBC" w:rsidRPr="004C1EBC">
        <w:rPr>
          <w:rFonts w:ascii="Times New Roman" w:eastAsia="仿宋_GB2312" w:hAnsi="Times New Roman" w:hint="eastAsia"/>
          <w:bCs/>
          <w:color w:val="000000"/>
          <w:sz w:val="32"/>
          <w:szCs w:val="32"/>
        </w:rPr>
        <w:t>洋涌路与</w:t>
      </w:r>
      <w:proofErr w:type="gramEnd"/>
      <w:r w:rsidR="004C1EBC" w:rsidRPr="004C1EBC">
        <w:rPr>
          <w:rFonts w:ascii="Times New Roman" w:eastAsia="仿宋_GB2312" w:hAnsi="Times New Roman" w:hint="eastAsia"/>
          <w:bCs/>
          <w:color w:val="000000"/>
          <w:sz w:val="32"/>
          <w:szCs w:val="32"/>
        </w:rPr>
        <w:t>一村</w:t>
      </w:r>
      <w:proofErr w:type="gramStart"/>
      <w:r w:rsidR="004C1EBC" w:rsidRPr="004C1EBC">
        <w:rPr>
          <w:rFonts w:ascii="Times New Roman" w:eastAsia="仿宋_GB2312" w:hAnsi="Times New Roman" w:hint="eastAsia"/>
          <w:bCs/>
          <w:color w:val="000000"/>
          <w:sz w:val="32"/>
          <w:szCs w:val="32"/>
        </w:rPr>
        <w:t>新区四</w:t>
      </w:r>
      <w:proofErr w:type="gramEnd"/>
      <w:r w:rsidR="004C1EBC" w:rsidRPr="004C1EBC">
        <w:rPr>
          <w:rFonts w:ascii="Times New Roman" w:eastAsia="仿宋_GB2312" w:hAnsi="Times New Roman" w:hint="eastAsia"/>
          <w:bCs/>
          <w:color w:val="000000"/>
          <w:sz w:val="32"/>
          <w:szCs w:val="32"/>
        </w:rPr>
        <w:t>巷交叉路口往东南约</w:t>
      </w:r>
      <w:r w:rsidR="004C1EBC" w:rsidRPr="004C1EBC">
        <w:rPr>
          <w:rFonts w:ascii="Times New Roman" w:eastAsia="仿宋_GB2312" w:hAnsi="Times New Roman" w:hint="eastAsia"/>
          <w:bCs/>
          <w:color w:val="000000"/>
          <w:sz w:val="32"/>
          <w:szCs w:val="32"/>
        </w:rPr>
        <w:t>150</w:t>
      </w:r>
      <w:r w:rsidR="004C1EBC" w:rsidRPr="004C1EBC">
        <w:rPr>
          <w:rFonts w:ascii="Times New Roman" w:eastAsia="仿宋_GB2312" w:hAnsi="Times New Roman" w:hint="eastAsia"/>
          <w:bCs/>
          <w:color w:val="000000"/>
          <w:sz w:val="32"/>
          <w:szCs w:val="32"/>
        </w:rPr>
        <w:t>米</w:t>
      </w:r>
      <w:r>
        <w:rPr>
          <w:rFonts w:ascii="Times New Roman" w:eastAsia="仿宋_GB2312" w:hAnsi="Times New Roman" w:hint="eastAsia"/>
          <w:bCs/>
          <w:color w:val="000000"/>
          <w:sz w:val="32"/>
          <w:szCs w:val="32"/>
        </w:rPr>
        <w:t>。踏勘联系人：童工，</w:t>
      </w:r>
      <w:r w:rsidRPr="00C27E1B">
        <w:rPr>
          <w:rFonts w:ascii="Times New Roman" w:eastAsia="仿宋_GB2312" w:hAnsi="Times New Roman"/>
          <w:bCs/>
          <w:color w:val="000000"/>
          <w:sz w:val="32"/>
          <w:szCs w:val="32"/>
        </w:rPr>
        <w:tab/>
        <w:t>15080766778</w:t>
      </w:r>
      <w:r>
        <w:rPr>
          <w:rFonts w:ascii="Times New Roman" w:eastAsia="仿宋_GB2312" w:hAnsi="Times New Roman" w:hint="eastAsia"/>
          <w:bCs/>
          <w:color w:val="000000"/>
          <w:sz w:val="32"/>
          <w:szCs w:val="32"/>
        </w:rPr>
        <w:t>。</w:t>
      </w:r>
    </w:p>
    <w:bookmarkEnd w:id="2"/>
    <w:p w14:paraId="401E4ADB" w14:textId="77777777" w:rsidR="00554C86" w:rsidRDefault="00AB311B">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1041CEC" w14:textId="77777777" w:rsidR="00FA1418" w:rsidRP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bookmarkStart w:id="3" w:name="_Hlk173241672"/>
      <w:r w:rsidRPr="00FA1418">
        <w:rPr>
          <w:rFonts w:ascii="Times New Roman" w:eastAsia="仿宋_GB2312" w:hAnsi="Times New Roman" w:hint="eastAsia"/>
          <w:bCs/>
          <w:color w:val="000000"/>
          <w:sz w:val="32"/>
          <w:szCs w:val="32"/>
        </w:rPr>
        <w:t>（一）须在中华人民共和国境内注册，具备独立承担民事责任的能力；</w:t>
      </w:r>
    </w:p>
    <w:p w14:paraId="25D65C4F" w14:textId="77777777" w:rsidR="00FA1418" w:rsidRP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lastRenderedPageBreak/>
        <w:t>（二）具有良好的商业信誉、未被列入工商系统经营异常名录或严重违法失信企业名单，未被列入人民法院公布的失信被执行人名单（由供应商在《承诺函》中</w:t>
      </w:r>
      <w:proofErr w:type="gramStart"/>
      <w:r w:rsidRPr="00FA1418">
        <w:rPr>
          <w:rFonts w:ascii="Times New Roman" w:eastAsia="仿宋_GB2312" w:hAnsi="Times New Roman" w:hint="eastAsia"/>
          <w:bCs/>
          <w:color w:val="000000"/>
          <w:sz w:val="32"/>
          <w:szCs w:val="32"/>
        </w:rPr>
        <w:t>作出</w:t>
      </w:r>
      <w:proofErr w:type="gramEnd"/>
      <w:r w:rsidRPr="00FA1418">
        <w:rPr>
          <w:rFonts w:ascii="Times New Roman" w:eastAsia="仿宋_GB2312" w:hAnsi="Times New Roman" w:hint="eastAsia"/>
          <w:bCs/>
          <w:color w:val="000000"/>
          <w:sz w:val="32"/>
          <w:szCs w:val="32"/>
        </w:rPr>
        <w:t>声明）；</w:t>
      </w:r>
    </w:p>
    <w:p w14:paraId="2B9FFC9F" w14:textId="77777777" w:rsidR="00FA1418" w:rsidRP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3AB22E6" w14:textId="77777777" w:rsidR="00FA1418" w:rsidRP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FA1418">
        <w:rPr>
          <w:rFonts w:ascii="Times New Roman" w:eastAsia="仿宋_GB2312" w:hAnsi="Times New Roman" w:hint="eastAsia"/>
          <w:bCs/>
          <w:color w:val="000000"/>
          <w:sz w:val="32"/>
          <w:szCs w:val="32"/>
        </w:rPr>
        <w:t>0</w:t>
      </w:r>
      <w:r w:rsidRPr="00FA1418">
        <w:rPr>
          <w:rFonts w:ascii="Times New Roman" w:eastAsia="仿宋_GB2312" w:hAnsi="Times New Roman" w:hint="eastAsia"/>
          <w:bCs/>
          <w:color w:val="000000"/>
          <w:sz w:val="32"/>
          <w:szCs w:val="32"/>
        </w:rPr>
        <w:t>（由供应商在《承诺函》中</w:t>
      </w:r>
      <w:proofErr w:type="gramStart"/>
      <w:r w:rsidRPr="00FA1418">
        <w:rPr>
          <w:rFonts w:ascii="Times New Roman" w:eastAsia="仿宋_GB2312" w:hAnsi="Times New Roman" w:hint="eastAsia"/>
          <w:bCs/>
          <w:color w:val="000000"/>
          <w:sz w:val="32"/>
          <w:szCs w:val="32"/>
        </w:rPr>
        <w:t>作出</w:t>
      </w:r>
      <w:proofErr w:type="gramEnd"/>
      <w:r w:rsidRPr="00FA1418">
        <w:rPr>
          <w:rFonts w:ascii="Times New Roman" w:eastAsia="仿宋_GB2312" w:hAnsi="Times New Roman" w:hint="eastAsia"/>
          <w:bCs/>
          <w:color w:val="000000"/>
          <w:sz w:val="32"/>
          <w:szCs w:val="32"/>
        </w:rPr>
        <w:t>声明）；</w:t>
      </w:r>
    </w:p>
    <w:p w14:paraId="4766A1CE" w14:textId="77777777" w:rsidR="00FA1418" w:rsidRP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（四）近两年内（</w:t>
      </w:r>
      <w:r w:rsidRPr="00FA1418">
        <w:rPr>
          <w:rFonts w:ascii="Times New Roman" w:eastAsia="仿宋_GB2312" w:hAnsi="Times New Roman" w:hint="eastAsia"/>
          <w:bCs/>
          <w:color w:val="000000"/>
          <w:sz w:val="32"/>
          <w:szCs w:val="32"/>
        </w:rPr>
        <w:t>2024</w:t>
      </w:r>
      <w:r w:rsidRPr="00FA1418">
        <w:rPr>
          <w:rFonts w:ascii="Times New Roman" w:eastAsia="仿宋_GB2312" w:hAnsi="Times New Roman" w:hint="eastAsia"/>
          <w:bCs/>
          <w:color w:val="000000"/>
          <w:sz w:val="32"/>
          <w:szCs w:val="32"/>
        </w:rPr>
        <w:t>年</w:t>
      </w:r>
      <w:r w:rsidRPr="00FA1418">
        <w:rPr>
          <w:rFonts w:ascii="Times New Roman" w:eastAsia="仿宋_GB2312" w:hAnsi="Times New Roman" w:hint="eastAsia"/>
          <w:bCs/>
          <w:color w:val="000000"/>
          <w:sz w:val="32"/>
          <w:szCs w:val="32"/>
        </w:rPr>
        <w:t>3</w:t>
      </w:r>
      <w:r w:rsidRPr="00FA1418">
        <w:rPr>
          <w:rFonts w:ascii="Times New Roman" w:eastAsia="仿宋_GB2312" w:hAnsi="Times New Roman" w:hint="eastAsia"/>
          <w:bCs/>
          <w:color w:val="000000"/>
          <w:sz w:val="32"/>
          <w:szCs w:val="32"/>
        </w:rPr>
        <w:t>月至今）或成立至今（成立不足两年的单位）至少具备一项正在实施或已完成的类似业绩（提供业绩证明材料）；</w:t>
      </w:r>
    </w:p>
    <w:p w14:paraId="475A23EB" w14:textId="77777777" w:rsidR="00FA1418" w:rsidRP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FA1418">
        <w:rPr>
          <w:rFonts w:ascii="Times New Roman" w:eastAsia="仿宋_GB2312" w:hAnsi="Times New Roman" w:hint="eastAsia"/>
          <w:bCs/>
          <w:color w:val="000000"/>
          <w:sz w:val="32"/>
          <w:szCs w:val="32"/>
        </w:rPr>
        <w:t>作出</w:t>
      </w:r>
      <w:proofErr w:type="gramEnd"/>
      <w:r w:rsidRPr="00FA1418">
        <w:rPr>
          <w:rFonts w:ascii="Times New Roman" w:eastAsia="仿宋_GB2312" w:hAnsi="Times New Roman" w:hint="eastAsia"/>
          <w:bCs/>
          <w:color w:val="000000"/>
          <w:sz w:val="32"/>
          <w:szCs w:val="32"/>
        </w:rPr>
        <w:t>声明）；</w:t>
      </w:r>
    </w:p>
    <w:p w14:paraId="6820BE2B" w14:textId="77777777" w:rsidR="00FA1418" w:rsidRPr="00FA1418"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（六）不接受联合体参选（由供应商在《承诺函》中</w:t>
      </w:r>
      <w:proofErr w:type="gramStart"/>
      <w:r w:rsidRPr="00FA1418">
        <w:rPr>
          <w:rFonts w:ascii="Times New Roman" w:eastAsia="仿宋_GB2312" w:hAnsi="Times New Roman" w:hint="eastAsia"/>
          <w:bCs/>
          <w:color w:val="000000"/>
          <w:sz w:val="32"/>
          <w:szCs w:val="32"/>
        </w:rPr>
        <w:t>作出</w:t>
      </w:r>
      <w:proofErr w:type="gramEnd"/>
      <w:r w:rsidRPr="00FA1418">
        <w:rPr>
          <w:rFonts w:ascii="Times New Roman" w:eastAsia="仿宋_GB2312" w:hAnsi="Times New Roman" w:hint="eastAsia"/>
          <w:bCs/>
          <w:color w:val="000000"/>
          <w:sz w:val="32"/>
          <w:szCs w:val="32"/>
        </w:rPr>
        <w:t>声明）；</w:t>
      </w:r>
    </w:p>
    <w:p w14:paraId="71623E8F" w14:textId="7057E47F" w:rsidR="00554C86" w:rsidRDefault="00FA1418" w:rsidP="00FA1418">
      <w:pPr>
        <w:widowControl/>
        <w:spacing w:after="78" w:line="640" w:lineRule="exact"/>
        <w:ind w:firstLineChars="200" w:firstLine="640"/>
        <w:jc w:val="left"/>
        <w:rPr>
          <w:rFonts w:ascii="Times New Roman" w:eastAsia="仿宋_GB2312" w:hAnsi="Times New Roman"/>
          <w:bCs/>
          <w:color w:val="000000"/>
          <w:sz w:val="32"/>
          <w:szCs w:val="32"/>
        </w:rPr>
      </w:pPr>
      <w:r w:rsidRPr="00FA1418">
        <w:rPr>
          <w:rFonts w:ascii="Times New Roman" w:eastAsia="仿宋_GB2312" w:hAnsi="Times New Roman" w:hint="eastAsia"/>
          <w:bCs/>
          <w:color w:val="000000"/>
          <w:sz w:val="32"/>
          <w:szCs w:val="32"/>
        </w:rPr>
        <w:t>（七）须具备污泥处理产生物合法处置资质及运输能力（合法处置资质需提供处置地行政区域内的处置项目已取得县（区）级或以上行政主管部门环境影响评价文件（项目包含处置相关内容）的批复或备案回执文件、环保验收批复或备案回执文件；运</w:t>
      </w:r>
      <w:r w:rsidRPr="00FA1418">
        <w:rPr>
          <w:rFonts w:ascii="Times New Roman" w:eastAsia="仿宋_GB2312" w:hAnsi="Times New Roman" w:hint="eastAsia"/>
          <w:bCs/>
          <w:color w:val="000000"/>
          <w:sz w:val="32"/>
          <w:szCs w:val="32"/>
        </w:rPr>
        <w:lastRenderedPageBreak/>
        <w:t>输能力提供自有的运输相关营业资质文件或参选单位与运输单位服务合同及运输单位相关营业资质文件，以上资料提供复印件并盖章）。</w:t>
      </w:r>
    </w:p>
    <w:p w14:paraId="087C6219" w14:textId="77777777" w:rsidR="004C1EBC" w:rsidRDefault="004C1EBC" w:rsidP="004C1EB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（八）参选单位须到项目现场踏勘（提供踏勘确认单复印件并盖章，未提供或提供的踏勘确认单填写不全、确认单未经采购人确认的情形，均为无效，评审专家有权不予采纳，并将视为无效报价）。</w:t>
      </w:r>
    </w:p>
    <w:bookmarkEnd w:id="3"/>
    <w:p w14:paraId="6106EDDB" w14:textId="77777777" w:rsidR="00554C86" w:rsidRDefault="00AB311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1DFD8C7"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参选单位应就本次选聘报送相关参选文件，包括：</w:t>
      </w:r>
    </w:p>
    <w:p w14:paraId="638C2B8C"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bookmarkStart w:id="4" w:name="_Hlk173767070"/>
      <w:r w:rsidRPr="00FA1418">
        <w:rPr>
          <w:rFonts w:ascii="Times New Roman" w:eastAsia="仿宋_GB2312" w:hAnsi="Times New Roman" w:hint="eastAsia"/>
          <w:sz w:val="32"/>
        </w:rPr>
        <w:t>1.</w:t>
      </w:r>
      <w:r w:rsidRPr="00FA1418">
        <w:rPr>
          <w:rFonts w:ascii="Times New Roman" w:eastAsia="仿宋_GB2312" w:hAnsi="Times New Roman" w:hint="eastAsia"/>
          <w:sz w:val="32"/>
        </w:rPr>
        <w:t>供应商基本情况表；</w:t>
      </w:r>
    </w:p>
    <w:p w14:paraId="136F9139" w14:textId="70F84C6B"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2.</w:t>
      </w:r>
      <w:r w:rsidRPr="00FA1418">
        <w:rPr>
          <w:rFonts w:ascii="Times New Roman" w:eastAsia="仿宋_GB2312" w:hAnsi="Times New Roman" w:hint="eastAsia"/>
          <w:sz w:val="32"/>
        </w:rPr>
        <w:t>资质文件（</w:t>
      </w:r>
      <w:bookmarkStart w:id="5" w:name="_Hlk178270536"/>
      <w:r w:rsidRPr="00FA1418">
        <w:rPr>
          <w:rFonts w:ascii="Times New Roman" w:eastAsia="仿宋_GB2312" w:hAnsi="Times New Roman" w:hint="eastAsia"/>
          <w:sz w:val="32"/>
        </w:rPr>
        <w:t>营业执照、承诺函、业绩证明、相关资质证明</w:t>
      </w:r>
      <w:bookmarkEnd w:id="5"/>
      <w:r w:rsidR="004C1EBC">
        <w:rPr>
          <w:rFonts w:ascii="Times New Roman" w:eastAsia="仿宋_GB2312" w:hAnsi="Times New Roman" w:hint="eastAsia"/>
          <w:bCs/>
          <w:color w:val="000000"/>
          <w:sz w:val="32"/>
          <w:szCs w:val="32"/>
        </w:rPr>
        <w:t>、踏勘确认表</w:t>
      </w:r>
      <w:r w:rsidRPr="00FA1418">
        <w:rPr>
          <w:rFonts w:ascii="Times New Roman" w:eastAsia="仿宋_GB2312" w:hAnsi="Times New Roman" w:hint="eastAsia"/>
          <w:sz w:val="32"/>
        </w:rPr>
        <w:t>）；</w:t>
      </w:r>
    </w:p>
    <w:p w14:paraId="3A22F8BF"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3.</w:t>
      </w:r>
      <w:r w:rsidRPr="00FA1418">
        <w:rPr>
          <w:rFonts w:ascii="Times New Roman" w:eastAsia="仿宋_GB2312" w:hAnsi="Times New Roman" w:hint="eastAsia"/>
          <w:sz w:val="32"/>
        </w:rPr>
        <w:t>报价一览表（参选单位报价应包含完成本项目全部工作所应收取的全部费用（即含税包干价）。</w:t>
      </w:r>
      <w:proofErr w:type="gramStart"/>
      <w:r w:rsidRPr="00FA1418">
        <w:rPr>
          <w:rFonts w:ascii="Times New Roman" w:eastAsia="仿宋_GB2312" w:hAnsi="Times New Roman" w:hint="eastAsia"/>
          <w:sz w:val="32"/>
        </w:rPr>
        <w:t>若参</w:t>
      </w:r>
      <w:proofErr w:type="gramEnd"/>
      <w:r w:rsidRPr="00FA1418">
        <w:rPr>
          <w:rFonts w:ascii="Times New Roman" w:eastAsia="仿宋_GB2312" w:hAnsi="Times New Roman" w:hint="eastAsia"/>
          <w:sz w:val="32"/>
        </w:rPr>
        <w:t>选单位在成</w:t>
      </w:r>
      <w:proofErr w:type="gramStart"/>
      <w:r w:rsidRPr="00FA1418">
        <w:rPr>
          <w:rFonts w:ascii="Times New Roman" w:eastAsia="仿宋_GB2312" w:hAnsi="Times New Roman" w:hint="eastAsia"/>
          <w:sz w:val="32"/>
        </w:rPr>
        <w:t>交并签署</w:t>
      </w:r>
      <w:proofErr w:type="gramEnd"/>
      <w:r w:rsidRPr="00FA1418">
        <w:rPr>
          <w:rFonts w:ascii="Times New Roman" w:eastAsia="仿宋_GB2312" w:hAnsi="Times New Roman" w:hint="eastAsia"/>
          <w:sz w:val="32"/>
        </w:rPr>
        <w:t>合同后，在完成本项目的工作中出现的任何遗漏，均</w:t>
      </w:r>
      <w:proofErr w:type="gramStart"/>
      <w:r w:rsidRPr="00FA1418">
        <w:rPr>
          <w:rFonts w:ascii="Times New Roman" w:eastAsia="仿宋_GB2312" w:hAnsi="Times New Roman" w:hint="eastAsia"/>
          <w:sz w:val="32"/>
        </w:rPr>
        <w:t>由成交</w:t>
      </w:r>
      <w:proofErr w:type="gramEnd"/>
      <w:r w:rsidRPr="00FA1418">
        <w:rPr>
          <w:rFonts w:ascii="Times New Roman" w:eastAsia="仿宋_GB2312" w:hAnsi="Times New Roman" w:hint="eastAsia"/>
          <w:sz w:val="32"/>
        </w:rPr>
        <w:t>参选单位免费提供，选聘单位不再支付任何费用。）；</w:t>
      </w:r>
    </w:p>
    <w:p w14:paraId="6AAD8456"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以上格式可参考第三章</w:t>
      </w:r>
      <w:r w:rsidRPr="00FA1418">
        <w:rPr>
          <w:rFonts w:ascii="Times New Roman" w:eastAsia="仿宋_GB2312" w:hAnsi="Times New Roman" w:hint="eastAsia"/>
          <w:sz w:val="32"/>
        </w:rPr>
        <w:t xml:space="preserve"> </w:t>
      </w:r>
      <w:r w:rsidRPr="00FA1418">
        <w:rPr>
          <w:rFonts w:ascii="Times New Roman" w:eastAsia="仿宋_GB2312" w:hAnsi="Times New Roman" w:hint="eastAsia"/>
          <w:b/>
          <w:bCs/>
          <w:sz w:val="32"/>
        </w:rPr>
        <w:t>报价文件格式</w:t>
      </w:r>
      <w:r w:rsidRPr="00FA1418">
        <w:rPr>
          <w:rFonts w:ascii="Times New Roman" w:eastAsia="仿宋_GB2312" w:hAnsi="Times New Roman" w:hint="eastAsia"/>
          <w:sz w:val="32"/>
        </w:rPr>
        <w:t>，以上资料均需加盖公章、业务章或合同章（三选</w:t>
      </w:r>
      <w:proofErr w:type="gramStart"/>
      <w:r w:rsidRPr="00FA1418">
        <w:rPr>
          <w:rFonts w:ascii="Times New Roman" w:eastAsia="仿宋_GB2312" w:hAnsi="Times New Roman" w:hint="eastAsia"/>
          <w:sz w:val="32"/>
        </w:rPr>
        <w:t>一</w:t>
      </w:r>
      <w:proofErr w:type="gramEnd"/>
      <w:r w:rsidRPr="00FA1418">
        <w:rPr>
          <w:rFonts w:ascii="Times New Roman" w:eastAsia="仿宋_GB2312" w:hAnsi="Times New Roman" w:hint="eastAsia"/>
          <w:sz w:val="32"/>
        </w:rPr>
        <w:t>），否则报价无效，并在截止时间前完成报价。</w:t>
      </w:r>
    </w:p>
    <w:bookmarkEnd w:id="4"/>
    <w:p w14:paraId="1DBAC5FD" w14:textId="77777777" w:rsidR="00554C86" w:rsidRDefault="00AB311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14A4039"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lastRenderedPageBreak/>
        <w:t>本次采用线上选聘，具体程序如下：</w:t>
      </w:r>
    </w:p>
    <w:p w14:paraId="388E7EDC" w14:textId="65AEEF8C"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（一）在截止报价时间前，各参选单位以邮件形式递交报价文件至询价公告指定邮箱</w:t>
      </w:r>
      <w:r>
        <w:rPr>
          <w:rFonts w:ascii="Times New Roman" w:eastAsia="仿宋_GB2312" w:hAnsi="Times New Roman" w:hint="eastAsia"/>
          <w:sz w:val="32"/>
        </w:rPr>
        <w:t>（邮件标题：公司名称</w:t>
      </w:r>
      <w:r>
        <w:rPr>
          <w:rFonts w:ascii="Times New Roman" w:eastAsia="仿宋_GB2312" w:hAnsi="Times New Roman" w:hint="eastAsia"/>
          <w:sz w:val="32"/>
        </w:rPr>
        <w:t>+</w:t>
      </w:r>
      <w:r w:rsidR="002649A0" w:rsidRPr="00FA1418">
        <w:rPr>
          <w:rFonts w:ascii="Times New Roman" w:eastAsia="仿宋_GB2312" w:hAnsi="Times New Roman" w:hint="eastAsia"/>
          <w:sz w:val="32"/>
        </w:rPr>
        <w:t>污泥处理产生物市外应急运输处置服务采购项目</w:t>
      </w:r>
      <w:r>
        <w:rPr>
          <w:rFonts w:ascii="Times New Roman" w:eastAsia="仿宋_GB2312" w:hAnsi="Times New Roman" w:hint="eastAsia"/>
          <w:sz w:val="32"/>
        </w:rPr>
        <w:t>）</w:t>
      </w:r>
      <w:r w:rsidRPr="00FA1418">
        <w:rPr>
          <w:rFonts w:ascii="Times New Roman" w:eastAsia="仿宋_GB2312" w:hAnsi="Times New Roman" w:hint="eastAsia"/>
          <w:sz w:val="32"/>
        </w:rPr>
        <w:t>；</w:t>
      </w:r>
    </w:p>
    <w:p w14:paraId="4DA58195"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（二）评审委员会对参选单位进行资格审查，如存在审核未通过的单位，则记录原因并通知未通过的单位；</w:t>
      </w:r>
    </w:p>
    <w:p w14:paraId="61690BCA"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（三）评审委员会根据询价规则形成询价报告，确定候选人排名；</w:t>
      </w:r>
    </w:p>
    <w:p w14:paraId="15F63C59"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（四）询价结束后，采购人将询价结果报公司内部决策，通过后将结果通知中选单位，双方择日签订正式协议。</w:t>
      </w:r>
    </w:p>
    <w:p w14:paraId="2275CE64" w14:textId="77777777" w:rsidR="00554C86" w:rsidRDefault="00AB311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C7BA4AD" w14:textId="205802D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（一）响应文件递交截止时间为</w:t>
      </w:r>
      <w:r w:rsidRPr="00FA1418">
        <w:rPr>
          <w:rFonts w:ascii="Times New Roman" w:eastAsia="仿宋_GB2312" w:hAnsi="Times New Roman" w:hint="eastAsia"/>
          <w:sz w:val="32"/>
        </w:rPr>
        <w:t>2026</w:t>
      </w:r>
      <w:r w:rsidRPr="00FA1418">
        <w:rPr>
          <w:rFonts w:ascii="Times New Roman" w:eastAsia="仿宋_GB2312" w:hAnsi="Times New Roman"/>
          <w:sz w:val="32"/>
        </w:rPr>
        <w:t>年</w:t>
      </w:r>
      <w:r w:rsidRPr="00FA1418">
        <w:rPr>
          <w:rFonts w:ascii="Times New Roman" w:eastAsia="仿宋_GB2312" w:hAnsi="Times New Roman" w:hint="eastAsia"/>
          <w:sz w:val="32"/>
        </w:rPr>
        <w:t>3</w:t>
      </w:r>
      <w:r w:rsidRPr="00FA1418">
        <w:rPr>
          <w:rFonts w:ascii="Times New Roman" w:eastAsia="仿宋_GB2312" w:hAnsi="Times New Roman"/>
          <w:sz w:val="32"/>
        </w:rPr>
        <w:t>月</w:t>
      </w:r>
      <w:r w:rsidRPr="00FA1418">
        <w:rPr>
          <w:rFonts w:ascii="Times New Roman" w:eastAsia="仿宋_GB2312" w:hAnsi="Times New Roman" w:hint="eastAsia"/>
          <w:sz w:val="32"/>
        </w:rPr>
        <w:t>2</w:t>
      </w:r>
      <w:r>
        <w:rPr>
          <w:rFonts w:ascii="Times New Roman" w:eastAsia="仿宋_GB2312" w:hAnsi="Times New Roman" w:hint="eastAsia"/>
          <w:sz w:val="32"/>
        </w:rPr>
        <w:t>2</w:t>
      </w:r>
      <w:r w:rsidRPr="00FA1418">
        <w:rPr>
          <w:rFonts w:ascii="Times New Roman" w:eastAsia="仿宋_GB2312" w:hAnsi="Times New Roman"/>
          <w:sz w:val="32"/>
        </w:rPr>
        <w:t>日</w:t>
      </w:r>
      <w:r w:rsidRPr="00FA1418">
        <w:rPr>
          <w:rFonts w:ascii="Times New Roman" w:eastAsia="仿宋_GB2312" w:hAnsi="Times New Roman" w:hint="eastAsia"/>
          <w:sz w:val="32"/>
        </w:rPr>
        <w:t>18</w:t>
      </w:r>
      <w:r w:rsidRPr="00FA1418">
        <w:rPr>
          <w:rFonts w:ascii="Times New Roman" w:eastAsia="仿宋_GB2312" w:hAnsi="Times New Roman" w:hint="eastAsia"/>
          <w:sz w:val="32"/>
        </w:rPr>
        <w:t>时</w:t>
      </w:r>
      <w:r w:rsidRPr="00FA1418">
        <w:rPr>
          <w:rFonts w:ascii="Times New Roman" w:eastAsia="仿宋_GB2312" w:hAnsi="Times New Roman" w:hint="eastAsia"/>
          <w:sz w:val="32"/>
        </w:rPr>
        <w:t>00</w:t>
      </w:r>
      <w:r w:rsidRPr="00FA1418">
        <w:rPr>
          <w:rFonts w:ascii="Times New Roman" w:eastAsia="仿宋_GB2312" w:hAnsi="Times New Roman" w:hint="eastAsia"/>
          <w:sz w:val="32"/>
        </w:rPr>
        <w:t>分（北京时间）；</w:t>
      </w:r>
    </w:p>
    <w:p w14:paraId="4E694C3A"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（二）响应文件递交方式</w:t>
      </w:r>
    </w:p>
    <w:p w14:paraId="389E1C92" w14:textId="77777777" w:rsidR="00554C86" w:rsidRPr="00FA1418" w:rsidRDefault="00AB311B" w:rsidP="00FA1418">
      <w:pPr>
        <w:spacing w:after="78" w:line="640" w:lineRule="exact"/>
        <w:ind w:firstLineChars="200" w:firstLine="640"/>
        <w:jc w:val="left"/>
        <w:rPr>
          <w:rFonts w:ascii="Times New Roman" w:eastAsia="仿宋_GB2312" w:hAnsi="Times New Roman"/>
          <w:sz w:val="32"/>
        </w:rPr>
      </w:pPr>
      <w:r w:rsidRPr="00FA1418">
        <w:rPr>
          <w:rFonts w:ascii="Times New Roman" w:eastAsia="仿宋_GB2312" w:hAnsi="Times New Roman" w:hint="eastAsia"/>
          <w:sz w:val="32"/>
        </w:rPr>
        <w:t>本次文件递交方式采用线上递交，</w:t>
      </w:r>
      <w:r w:rsidRPr="00FA1418">
        <w:rPr>
          <w:rFonts w:ascii="Times New Roman" w:eastAsia="仿宋_GB2312" w:hAnsi="Times New Roman"/>
          <w:sz w:val="32"/>
        </w:rPr>
        <w:t>PDF</w:t>
      </w:r>
      <w:r w:rsidRPr="00FA1418">
        <w:rPr>
          <w:rFonts w:ascii="Times New Roman" w:eastAsia="仿宋_GB2312" w:hAnsi="Times New Roman" w:hint="eastAsia"/>
          <w:sz w:val="32"/>
        </w:rPr>
        <w:t>盖章版响应</w:t>
      </w:r>
      <w:r w:rsidRPr="00FA1418">
        <w:rPr>
          <w:rFonts w:ascii="Times New Roman" w:eastAsia="仿宋_GB2312" w:hAnsi="Times New Roman"/>
          <w:sz w:val="32"/>
        </w:rPr>
        <w:t>文件必须在递交截止时间前</w:t>
      </w:r>
      <w:r w:rsidRPr="00FA1418">
        <w:rPr>
          <w:rFonts w:ascii="Times New Roman" w:eastAsia="仿宋_GB2312" w:hAnsi="Times New Roman" w:hint="eastAsia"/>
          <w:sz w:val="32"/>
        </w:rPr>
        <w:t>发送至采购联系人邮箱</w:t>
      </w:r>
      <w:r w:rsidRPr="00FA1418">
        <w:rPr>
          <w:rFonts w:ascii="Times New Roman" w:eastAsia="仿宋_GB2312" w:hAnsi="Times New Roman"/>
          <w:sz w:val="32"/>
        </w:rPr>
        <w:t>。</w:t>
      </w:r>
      <w:r w:rsidRPr="00FA1418">
        <w:rPr>
          <w:rFonts w:ascii="Times New Roman" w:eastAsia="仿宋_GB2312" w:hAnsi="Times New Roman" w:hint="eastAsia"/>
          <w:sz w:val="32"/>
        </w:rPr>
        <w:t>响应文件递交</w:t>
      </w:r>
      <w:r w:rsidRPr="00FA1418">
        <w:rPr>
          <w:rFonts w:ascii="Times New Roman" w:eastAsia="仿宋_GB2312" w:hAnsi="Times New Roman"/>
          <w:sz w:val="32"/>
        </w:rPr>
        <w:t>截止时间前未完成</w:t>
      </w:r>
      <w:r w:rsidRPr="00FA1418">
        <w:rPr>
          <w:rFonts w:ascii="Times New Roman" w:eastAsia="仿宋_GB2312" w:hAnsi="Times New Roman" w:hint="eastAsia"/>
          <w:sz w:val="32"/>
        </w:rPr>
        <w:t>报价</w:t>
      </w:r>
      <w:r w:rsidRPr="00FA1418">
        <w:rPr>
          <w:rFonts w:ascii="Times New Roman" w:eastAsia="仿宋_GB2312" w:hAnsi="Times New Roman"/>
          <w:sz w:val="32"/>
        </w:rPr>
        <w:t>文件</w:t>
      </w:r>
      <w:r w:rsidRPr="00FA1418">
        <w:rPr>
          <w:rFonts w:ascii="Times New Roman" w:eastAsia="仿宋_GB2312" w:hAnsi="Times New Roman" w:hint="eastAsia"/>
          <w:sz w:val="32"/>
        </w:rPr>
        <w:t>发送</w:t>
      </w:r>
      <w:r w:rsidRPr="00FA1418">
        <w:rPr>
          <w:rFonts w:ascii="Times New Roman" w:eastAsia="仿宋_GB2312" w:hAnsi="Times New Roman"/>
          <w:sz w:val="32"/>
        </w:rPr>
        <w:t>的，视为</w:t>
      </w:r>
      <w:proofErr w:type="gramStart"/>
      <w:r w:rsidRPr="00FA1418">
        <w:rPr>
          <w:rFonts w:ascii="Times New Roman" w:eastAsia="仿宋_GB2312" w:hAnsi="Times New Roman" w:hint="eastAsia"/>
          <w:sz w:val="32"/>
        </w:rPr>
        <w:t>不</w:t>
      </w:r>
      <w:proofErr w:type="gramEnd"/>
      <w:r w:rsidRPr="00FA1418">
        <w:rPr>
          <w:rFonts w:ascii="Times New Roman" w:eastAsia="仿宋_GB2312" w:hAnsi="Times New Roman" w:hint="eastAsia"/>
          <w:sz w:val="32"/>
        </w:rPr>
        <w:t>参选</w:t>
      </w:r>
      <w:r w:rsidRPr="00FA1418">
        <w:rPr>
          <w:rFonts w:ascii="Times New Roman" w:eastAsia="仿宋_GB2312" w:hAnsi="Times New Roman"/>
          <w:sz w:val="32"/>
        </w:rPr>
        <w:t>。</w:t>
      </w:r>
    </w:p>
    <w:p w14:paraId="24BADC2A" w14:textId="77777777" w:rsidR="00554C86" w:rsidRDefault="00AB311B">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F9D09E8" w14:textId="77777777" w:rsidR="00554C86" w:rsidRDefault="00AB311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w:t>
      </w:r>
      <w:r>
        <w:rPr>
          <w:rFonts w:ascii="Times New Roman" w:eastAsia="仿宋_GB2312" w:hAnsi="Times New Roman" w:hint="eastAsia"/>
          <w:sz w:val="32"/>
          <w:szCs w:val="32"/>
        </w:rPr>
        <w:t>性、符合性</w:t>
      </w:r>
      <w:r>
        <w:rPr>
          <w:rFonts w:ascii="Times New Roman" w:eastAsia="仿宋_GB2312" w:hAnsi="Times New Roman" w:hint="eastAsia"/>
          <w:color w:val="000000"/>
          <w:sz w:val="32"/>
          <w:szCs w:val="32"/>
        </w:rPr>
        <w:t>审查，审查合格的供应商报价成</w:t>
      </w:r>
      <w:r>
        <w:rPr>
          <w:rFonts w:ascii="Times New Roman" w:eastAsia="仿宋_GB2312" w:hAnsi="Times New Roman" w:hint="eastAsia"/>
          <w:color w:val="000000"/>
          <w:sz w:val="32"/>
          <w:szCs w:val="32"/>
        </w:rPr>
        <w:lastRenderedPageBreak/>
        <w:t>立，根据最低价法确定中选人。参选供应商报价税率不同，按不含税价格对比。</w:t>
      </w:r>
    </w:p>
    <w:p w14:paraId="3691CA2C" w14:textId="77777777" w:rsidR="00554C86" w:rsidRDefault="00AB311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税率）。</w:t>
      </w:r>
    </w:p>
    <w:p w14:paraId="1205B901" w14:textId="77777777" w:rsidR="00554C86" w:rsidRDefault="00AB311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009705A1" w14:textId="77777777" w:rsidR="00554C86" w:rsidRDefault="00AB311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3CBF8FAF" w14:textId="7CE9ED61" w:rsidR="00554C86" w:rsidRDefault="00AB311B">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sidR="00FA1418">
        <w:rPr>
          <w:rFonts w:ascii="Times New Roman" w:eastAsia="仿宋" w:hAnsi="Times New Roman" w:hint="eastAsia"/>
          <w:sz w:val="32"/>
          <w:szCs w:val="32"/>
        </w:rPr>
        <w:t>360</w:t>
      </w:r>
      <w:r w:rsidR="00FA1418">
        <w:rPr>
          <w:rFonts w:ascii="Times New Roman" w:eastAsia="仿宋" w:hAnsi="Times New Roman" w:hint="eastAsia"/>
          <w:sz w:val="32"/>
          <w:szCs w:val="32"/>
        </w:rPr>
        <w:t>元</w:t>
      </w:r>
      <w:r w:rsidR="00FA1418">
        <w:rPr>
          <w:rFonts w:ascii="Times New Roman" w:eastAsia="仿宋" w:hAnsi="Times New Roman" w:hint="eastAsia"/>
          <w:sz w:val="32"/>
          <w:szCs w:val="32"/>
        </w:rPr>
        <w:t>/</w:t>
      </w:r>
      <w:r w:rsidR="00FA1418">
        <w:rPr>
          <w:rFonts w:ascii="Times New Roman" w:eastAsia="仿宋" w:hAnsi="Times New Roman" w:hint="eastAsia"/>
          <w:sz w:val="32"/>
          <w:szCs w:val="32"/>
        </w:rPr>
        <w:t>吨</w:t>
      </w:r>
      <w:r>
        <w:rPr>
          <w:rFonts w:eastAsia="仿宋" w:hint="eastAsia"/>
          <w:sz w:val="32"/>
          <w:szCs w:val="32"/>
        </w:rPr>
        <w:t>，</w:t>
      </w:r>
      <w:r>
        <w:rPr>
          <w:rFonts w:ascii="Times New Roman" w:eastAsia="仿宋_GB2312" w:hAnsi="Times New Roman" w:hint="eastAsia"/>
          <w:color w:val="000000"/>
          <w:sz w:val="32"/>
          <w:szCs w:val="32"/>
        </w:rPr>
        <w:t>采用</w:t>
      </w:r>
      <w:r w:rsidR="002649A0">
        <w:rPr>
          <w:rFonts w:ascii="Times New Roman" w:eastAsia="仿宋_GB2312" w:hAnsi="Times New Roman" w:hint="eastAsia"/>
          <w:color w:val="000000"/>
          <w:sz w:val="32"/>
          <w:szCs w:val="32"/>
        </w:rPr>
        <w:t>单价</w:t>
      </w:r>
      <w:r>
        <w:rPr>
          <w:rFonts w:ascii="Times New Roman" w:eastAsia="仿宋_GB2312" w:hAnsi="Times New Roman" w:hint="eastAsia"/>
          <w:color w:val="000000"/>
          <w:sz w:val="32"/>
          <w:szCs w:val="32"/>
        </w:rPr>
        <w:t>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1BF80E22" w14:textId="77777777" w:rsidR="00554C86" w:rsidRDefault="00AB311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16430053" w14:textId="77777777" w:rsidR="00554C86" w:rsidRDefault="00AB311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6"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6"/>
      <w:r>
        <w:rPr>
          <w:rFonts w:ascii="Times New Roman" w:eastAsia="仿宋_GB2312" w:hAnsi="Times New Roman" w:hint="eastAsia"/>
          <w:color w:val="000000"/>
          <w:sz w:val="32"/>
          <w:szCs w:val="32"/>
        </w:rPr>
        <w:t>发布更正公告，该澄清或修改内容为询价文件的组成部分。</w:t>
      </w:r>
    </w:p>
    <w:p w14:paraId="23703F0E" w14:textId="038DC3EC" w:rsidR="00554C86" w:rsidRDefault="00AB311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2026</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42FB9D4" w14:textId="77777777" w:rsidR="00554C86" w:rsidRDefault="00AB311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55F8C744" w14:textId="77777777" w:rsidR="00554C86" w:rsidRDefault="00AB311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九、其他</w:t>
      </w:r>
    </w:p>
    <w:p w14:paraId="44015FF5" w14:textId="77777777" w:rsidR="00554C86" w:rsidRDefault="00AB311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03CB1532" w14:textId="77777777" w:rsidR="00554C86" w:rsidRDefault="00AB311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0F8D4D1" w14:textId="77777777" w:rsidR="00554C86" w:rsidRDefault="00AB311B">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5090B81" w14:textId="77777777" w:rsidR="00554C86" w:rsidRDefault="00AB311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0BD6EB58" w14:textId="77777777" w:rsidR="00FA1418" w:rsidRPr="00FA1418" w:rsidRDefault="00FA1418" w:rsidP="00FA1418">
      <w:pPr>
        <w:pStyle w:val="a6"/>
        <w:spacing w:line="640" w:lineRule="exact"/>
        <w:ind w:firstLineChars="200" w:firstLine="640"/>
        <w:rPr>
          <w:rFonts w:ascii="Times New Roman" w:eastAsia="仿宋_GB2312" w:hAnsi="Times New Roman"/>
          <w:color w:val="000000"/>
          <w:kern w:val="0"/>
          <w:sz w:val="32"/>
          <w:szCs w:val="32"/>
        </w:rPr>
      </w:pPr>
      <w:r w:rsidRPr="00FA1418">
        <w:rPr>
          <w:rFonts w:ascii="Times New Roman" w:eastAsia="仿宋_GB2312" w:hAnsi="Times New Roman" w:hint="eastAsia"/>
          <w:color w:val="000000"/>
          <w:kern w:val="0"/>
          <w:sz w:val="32"/>
          <w:szCs w:val="32"/>
        </w:rPr>
        <w:t>联系人：黄工</w:t>
      </w:r>
    </w:p>
    <w:p w14:paraId="4F0F55B3" w14:textId="77777777" w:rsidR="00FA1418" w:rsidRPr="00FA1418" w:rsidRDefault="00FA1418" w:rsidP="00FA1418">
      <w:pPr>
        <w:pStyle w:val="a6"/>
        <w:spacing w:line="640" w:lineRule="exact"/>
        <w:ind w:firstLineChars="200" w:firstLine="640"/>
        <w:rPr>
          <w:rFonts w:ascii="Times New Roman" w:eastAsia="仿宋_GB2312" w:hAnsi="Times New Roman"/>
          <w:color w:val="000000"/>
          <w:kern w:val="0"/>
          <w:sz w:val="32"/>
          <w:szCs w:val="32"/>
        </w:rPr>
      </w:pPr>
      <w:r w:rsidRPr="00FA1418">
        <w:rPr>
          <w:rFonts w:ascii="Times New Roman" w:eastAsia="仿宋_GB2312" w:hAnsi="Times New Roman" w:hint="eastAsia"/>
          <w:color w:val="000000"/>
          <w:kern w:val="0"/>
          <w:sz w:val="32"/>
          <w:szCs w:val="32"/>
        </w:rPr>
        <w:t>电</w:t>
      </w:r>
      <w:r w:rsidRPr="00FA1418">
        <w:rPr>
          <w:rFonts w:ascii="Times New Roman" w:eastAsia="仿宋_GB2312" w:hAnsi="Times New Roman" w:hint="eastAsia"/>
          <w:color w:val="000000"/>
          <w:kern w:val="0"/>
          <w:sz w:val="32"/>
          <w:szCs w:val="32"/>
        </w:rPr>
        <w:t xml:space="preserve">  </w:t>
      </w:r>
      <w:r w:rsidRPr="00FA1418">
        <w:rPr>
          <w:rFonts w:ascii="Times New Roman" w:eastAsia="仿宋_GB2312" w:hAnsi="Times New Roman" w:hint="eastAsia"/>
          <w:color w:val="000000"/>
          <w:kern w:val="0"/>
          <w:sz w:val="32"/>
          <w:szCs w:val="32"/>
        </w:rPr>
        <w:t>话：</w:t>
      </w:r>
      <w:r w:rsidRPr="00FA1418">
        <w:rPr>
          <w:rFonts w:ascii="Times New Roman" w:eastAsia="仿宋_GB2312" w:hAnsi="Times New Roman" w:hint="eastAsia"/>
          <w:color w:val="000000"/>
          <w:kern w:val="0"/>
          <w:sz w:val="32"/>
          <w:szCs w:val="32"/>
        </w:rPr>
        <w:t>0755+29395688</w:t>
      </w:r>
      <w:r w:rsidRPr="00FA1418">
        <w:rPr>
          <w:rFonts w:ascii="Times New Roman" w:eastAsia="仿宋_GB2312" w:hAnsi="Times New Roman" w:hint="eastAsia"/>
          <w:color w:val="000000"/>
          <w:kern w:val="0"/>
          <w:sz w:val="32"/>
          <w:szCs w:val="32"/>
        </w:rPr>
        <w:t>转</w:t>
      </w:r>
      <w:r w:rsidRPr="00FA1418">
        <w:rPr>
          <w:rFonts w:ascii="Times New Roman" w:eastAsia="仿宋_GB2312" w:hAnsi="Times New Roman" w:hint="eastAsia"/>
          <w:color w:val="000000"/>
          <w:kern w:val="0"/>
          <w:sz w:val="32"/>
          <w:szCs w:val="32"/>
        </w:rPr>
        <w:t>8731</w:t>
      </w:r>
    </w:p>
    <w:p w14:paraId="2174FB1F" w14:textId="1A579FDA" w:rsidR="00554C86" w:rsidRDefault="00FA1418" w:rsidP="00FA1418">
      <w:pPr>
        <w:pStyle w:val="a6"/>
        <w:spacing w:line="640" w:lineRule="exact"/>
        <w:ind w:firstLineChars="200" w:firstLine="640"/>
        <w:rPr>
          <w:rFonts w:ascii="Times New Roman" w:eastAsia="仿宋_GB2312" w:hAnsi="Times New Roman" w:cs="宋体"/>
          <w:color w:val="000000"/>
          <w:kern w:val="0"/>
          <w:sz w:val="32"/>
          <w:szCs w:val="32"/>
        </w:rPr>
      </w:pPr>
      <w:proofErr w:type="gramStart"/>
      <w:r w:rsidRPr="00FA1418">
        <w:rPr>
          <w:rFonts w:ascii="Times New Roman" w:eastAsia="仿宋_GB2312" w:hAnsi="Times New Roman" w:hint="eastAsia"/>
          <w:color w:val="000000"/>
          <w:kern w:val="0"/>
          <w:sz w:val="32"/>
          <w:szCs w:val="32"/>
        </w:rPr>
        <w:t>邮</w:t>
      </w:r>
      <w:proofErr w:type="gramEnd"/>
      <w:r w:rsidRPr="00FA1418">
        <w:rPr>
          <w:rFonts w:ascii="Times New Roman" w:eastAsia="仿宋_GB2312" w:hAnsi="Times New Roman" w:hint="eastAsia"/>
          <w:color w:val="000000"/>
          <w:kern w:val="0"/>
          <w:sz w:val="32"/>
          <w:szCs w:val="32"/>
        </w:rPr>
        <w:t xml:space="preserve">  </w:t>
      </w:r>
      <w:r w:rsidRPr="00FA1418">
        <w:rPr>
          <w:rFonts w:ascii="Times New Roman" w:eastAsia="仿宋_GB2312" w:hAnsi="Times New Roman" w:hint="eastAsia"/>
          <w:color w:val="000000"/>
          <w:kern w:val="0"/>
          <w:sz w:val="32"/>
          <w:szCs w:val="32"/>
        </w:rPr>
        <w:t>箱：</w:t>
      </w:r>
      <w:r w:rsidRPr="00FA1418">
        <w:rPr>
          <w:rFonts w:ascii="Times New Roman" w:eastAsia="仿宋_GB2312" w:hAnsi="Times New Roman" w:hint="eastAsia"/>
          <w:color w:val="000000"/>
          <w:kern w:val="0"/>
          <w:sz w:val="32"/>
          <w:szCs w:val="32"/>
        </w:rPr>
        <w:t>sszxhjcaigoub@163.com</w:t>
      </w:r>
    </w:p>
    <w:p w14:paraId="1FD29ED1" w14:textId="7045F58F" w:rsidR="00554C86" w:rsidRDefault="002649A0">
      <w:pPr>
        <w:pStyle w:val="a6"/>
        <w:spacing w:line="640" w:lineRule="exact"/>
        <w:jc w:val="right"/>
        <w:rPr>
          <w:rFonts w:eastAsia="仿宋_GB2312"/>
        </w:rPr>
      </w:pPr>
      <w:bookmarkStart w:id="7" w:name="_Hlk178341758"/>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w:t>
      </w:r>
    </w:p>
    <w:p w14:paraId="6E23877F" w14:textId="4E96445D" w:rsidR="00554C86" w:rsidRDefault="00AB311B">
      <w:pPr>
        <w:wordWrap w:val="0"/>
        <w:spacing w:after="78"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2026</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19</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64120F97" w14:textId="77777777" w:rsidR="00554C86" w:rsidRDefault="00AB311B">
      <w:pPr>
        <w:spacing w:after="78"/>
        <w:jc w:val="center"/>
        <w:rPr>
          <w:rFonts w:ascii="黑体" w:eastAsia="黑体" w:hAnsi="黑体" w:hint="eastAsia"/>
          <w:sz w:val="32"/>
          <w:szCs w:val="32"/>
        </w:rPr>
      </w:pPr>
      <w:r>
        <w:rPr>
          <w:rFonts w:ascii="黑体" w:eastAsia="黑体" w:hAnsi="黑体" w:hint="eastAsia"/>
          <w:sz w:val="32"/>
          <w:szCs w:val="32"/>
        </w:rPr>
        <w:br w:type="page"/>
      </w:r>
    </w:p>
    <w:p w14:paraId="23ED08D2" w14:textId="77777777" w:rsidR="00554C86" w:rsidRDefault="00AB311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30C565D8" w14:textId="77777777" w:rsidR="00FA1418" w:rsidRDefault="00FA1418" w:rsidP="00FA1418">
      <w:pPr>
        <w:pStyle w:val="af9"/>
        <w:spacing w:after="78"/>
        <w:ind w:firstLineChars="0" w:firstLine="0"/>
        <w:rPr>
          <w:rFonts w:ascii="Times New Roman" w:hAnsi="Times New Roman"/>
        </w:rPr>
      </w:pPr>
      <w:bookmarkStart w:id="9" w:name="_Toc432592816"/>
      <w:bookmarkStart w:id="10" w:name="_Toc398220525"/>
      <w:r>
        <w:rPr>
          <w:rFonts w:ascii="Times New Roman" w:hAnsi="Times New Roman"/>
        </w:rPr>
        <w:t>合同编号：</w:t>
      </w:r>
    </w:p>
    <w:p w14:paraId="1FE0CEB6" w14:textId="77777777" w:rsidR="00FA1418" w:rsidRDefault="00FA1418" w:rsidP="00FA1418">
      <w:pPr>
        <w:spacing w:after="78"/>
        <w:jc w:val="center"/>
        <w:rPr>
          <w:rFonts w:ascii="Times New Roman"/>
        </w:rPr>
      </w:pPr>
    </w:p>
    <w:p w14:paraId="0E66DB49" w14:textId="77777777" w:rsidR="00FA1418" w:rsidRDefault="00FA1418" w:rsidP="00FA1418">
      <w:pPr>
        <w:spacing w:after="78"/>
        <w:jc w:val="center"/>
        <w:rPr>
          <w:rFonts w:ascii="Times New Roman"/>
        </w:rPr>
      </w:pPr>
    </w:p>
    <w:p w14:paraId="1AF737B8" w14:textId="77777777" w:rsidR="00FA1418" w:rsidRDefault="00FA1418" w:rsidP="00FA1418">
      <w:pPr>
        <w:spacing w:after="78"/>
        <w:jc w:val="center"/>
        <w:rPr>
          <w:rFonts w:ascii="Times New Roman"/>
        </w:rPr>
      </w:pPr>
    </w:p>
    <w:p w14:paraId="19214A2A" w14:textId="77777777" w:rsidR="00FA1418" w:rsidRDefault="00FA1418" w:rsidP="00FA1418">
      <w:pPr>
        <w:spacing w:after="78"/>
        <w:jc w:val="center"/>
        <w:rPr>
          <w:rFonts w:ascii="Times New Roman"/>
        </w:rPr>
      </w:pPr>
    </w:p>
    <w:p w14:paraId="2D26E934" w14:textId="77777777" w:rsidR="00FA1418" w:rsidRDefault="00FA1418" w:rsidP="00FA1418">
      <w:pPr>
        <w:spacing w:after="78"/>
        <w:jc w:val="center"/>
        <w:rPr>
          <w:rFonts w:ascii="Times New Roman"/>
        </w:rPr>
      </w:pPr>
    </w:p>
    <w:p w14:paraId="48CD2F5B" w14:textId="77777777" w:rsidR="00FA1418" w:rsidRDefault="00FA1418" w:rsidP="00FA1418">
      <w:pPr>
        <w:spacing w:after="78"/>
        <w:jc w:val="center"/>
        <w:rPr>
          <w:rFonts w:ascii="Times New Roman"/>
        </w:rPr>
      </w:pPr>
    </w:p>
    <w:p w14:paraId="029E8A22" w14:textId="77777777" w:rsidR="00FA1418" w:rsidRPr="00394947" w:rsidRDefault="00FA1418" w:rsidP="00FA1418">
      <w:pPr>
        <w:spacing w:after="78"/>
        <w:jc w:val="center"/>
        <w:rPr>
          <w:rFonts w:ascii="Times New Roman"/>
        </w:rPr>
      </w:pPr>
    </w:p>
    <w:p w14:paraId="1725E630" w14:textId="77777777" w:rsidR="00FA1418" w:rsidRDefault="00FA1418" w:rsidP="00FA1418">
      <w:pPr>
        <w:spacing w:after="78"/>
        <w:jc w:val="center"/>
        <w:rPr>
          <w:rFonts w:ascii="Times New Roman"/>
        </w:rPr>
      </w:pPr>
    </w:p>
    <w:p w14:paraId="23FC7CE2" w14:textId="77777777" w:rsidR="00FA1418" w:rsidRDefault="00FA1418" w:rsidP="00FA1418">
      <w:pPr>
        <w:spacing w:after="78"/>
        <w:jc w:val="center"/>
        <w:rPr>
          <w:rFonts w:ascii="Times New Roman"/>
        </w:rPr>
      </w:pPr>
    </w:p>
    <w:p w14:paraId="284FB27C" w14:textId="77777777" w:rsidR="00FA1418" w:rsidRDefault="00FA1418" w:rsidP="00FA1418">
      <w:pPr>
        <w:spacing w:after="78"/>
        <w:jc w:val="center"/>
        <w:rPr>
          <w:rFonts w:ascii="Times New Roman"/>
        </w:rPr>
      </w:pPr>
    </w:p>
    <w:p w14:paraId="147F045C" w14:textId="77777777" w:rsidR="00FA1418" w:rsidRDefault="00FA1418" w:rsidP="00FA1418">
      <w:pPr>
        <w:spacing w:after="78"/>
        <w:jc w:val="center"/>
        <w:rPr>
          <w:rFonts w:ascii="Times New Roman"/>
          <w:b/>
          <w:sz w:val="72"/>
          <w:szCs w:val="72"/>
        </w:rPr>
      </w:pPr>
      <w:r>
        <w:rPr>
          <w:rFonts w:ascii="Times New Roman"/>
          <w:b/>
          <w:sz w:val="72"/>
          <w:szCs w:val="72"/>
        </w:rPr>
        <w:t>污泥处理产生物</w:t>
      </w:r>
      <w:r>
        <w:rPr>
          <w:rFonts w:ascii="Times New Roman" w:hint="eastAsia"/>
          <w:b/>
          <w:sz w:val="72"/>
          <w:szCs w:val="72"/>
        </w:rPr>
        <w:t>市外应急</w:t>
      </w:r>
      <w:r>
        <w:rPr>
          <w:rFonts w:ascii="Times New Roman"/>
          <w:b/>
          <w:sz w:val="72"/>
          <w:szCs w:val="72"/>
        </w:rPr>
        <w:t>运输处置</w:t>
      </w:r>
      <w:r>
        <w:rPr>
          <w:rFonts w:ascii="Times New Roman" w:hint="eastAsia"/>
          <w:b/>
          <w:sz w:val="72"/>
          <w:szCs w:val="72"/>
        </w:rPr>
        <w:t>服务</w:t>
      </w:r>
      <w:r>
        <w:rPr>
          <w:rFonts w:ascii="Times New Roman"/>
          <w:b/>
          <w:sz w:val="72"/>
          <w:szCs w:val="72"/>
        </w:rPr>
        <w:t>协议</w:t>
      </w:r>
    </w:p>
    <w:p w14:paraId="67D6F192" w14:textId="77777777" w:rsidR="00FA1418" w:rsidRDefault="00FA1418" w:rsidP="00FA1418">
      <w:pPr>
        <w:spacing w:after="78"/>
        <w:jc w:val="center"/>
        <w:rPr>
          <w:rFonts w:ascii="Times New Roman"/>
          <w:b/>
          <w:sz w:val="72"/>
          <w:szCs w:val="72"/>
        </w:rPr>
      </w:pPr>
    </w:p>
    <w:p w14:paraId="3BFE5810" w14:textId="77777777" w:rsidR="00FA1418" w:rsidRDefault="00FA1418" w:rsidP="00FA1418">
      <w:pPr>
        <w:spacing w:after="78"/>
        <w:rPr>
          <w:rFonts w:ascii="Times New Roman"/>
        </w:rPr>
      </w:pPr>
    </w:p>
    <w:p w14:paraId="2785387A" w14:textId="77777777" w:rsidR="00FA1418" w:rsidRDefault="00FA1418" w:rsidP="00FA1418">
      <w:pPr>
        <w:spacing w:after="78"/>
        <w:rPr>
          <w:rFonts w:ascii="Times New Roman"/>
        </w:rPr>
      </w:pPr>
    </w:p>
    <w:p w14:paraId="3CD471EB" w14:textId="77777777" w:rsidR="00FA1418" w:rsidRDefault="00FA1418" w:rsidP="00FA1418">
      <w:pPr>
        <w:spacing w:after="78"/>
        <w:rPr>
          <w:rFonts w:ascii="Times New Roman"/>
        </w:rPr>
      </w:pPr>
    </w:p>
    <w:p w14:paraId="3D2316CB" w14:textId="77777777" w:rsidR="00FA1418" w:rsidRDefault="00FA1418" w:rsidP="00FA1418">
      <w:pPr>
        <w:spacing w:after="78"/>
        <w:rPr>
          <w:rFonts w:ascii="Times New Roman"/>
        </w:rPr>
      </w:pPr>
    </w:p>
    <w:p w14:paraId="062E3C19" w14:textId="77777777" w:rsidR="00FA1418" w:rsidRDefault="00FA1418" w:rsidP="00FA1418">
      <w:pPr>
        <w:spacing w:after="78"/>
        <w:rPr>
          <w:rFonts w:ascii="Times New Roman"/>
        </w:rPr>
      </w:pPr>
    </w:p>
    <w:p w14:paraId="36C43019" w14:textId="77777777" w:rsidR="00FA1418" w:rsidRDefault="00FA1418" w:rsidP="00FA1418">
      <w:pPr>
        <w:spacing w:after="78"/>
        <w:rPr>
          <w:rFonts w:ascii="Times New Roman" w:eastAsia="黑体"/>
          <w:sz w:val="30"/>
          <w:szCs w:val="30"/>
        </w:rPr>
      </w:pPr>
      <w:r>
        <w:rPr>
          <w:rFonts w:ascii="Times New Roman" w:eastAsia="黑体"/>
          <w:sz w:val="30"/>
          <w:szCs w:val="30"/>
        </w:rPr>
        <w:t>甲方：</w:t>
      </w:r>
      <w:r w:rsidRPr="004059B5">
        <w:rPr>
          <w:rFonts w:ascii="Times New Roman" w:eastAsia="黑体" w:hint="eastAsia"/>
          <w:sz w:val="30"/>
          <w:szCs w:val="30"/>
        </w:rPr>
        <w:t>深圳市深水</w:t>
      </w:r>
      <w:proofErr w:type="gramStart"/>
      <w:r w:rsidRPr="004059B5">
        <w:rPr>
          <w:rFonts w:ascii="Times New Roman" w:eastAsia="黑体" w:hint="eastAsia"/>
          <w:sz w:val="30"/>
          <w:szCs w:val="30"/>
        </w:rPr>
        <w:t>水务</w:t>
      </w:r>
      <w:proofErr w:type="gramEnd"/>
      <w:r w:rsidRPr="004059B5">
        <w:rPr>
          <w:rFonts w:ascii="Times New Roman" w:eastAsia="黑体" w:hint="eastAsia"/>
          <w:sz w:val="30"/>
          <w:szCs w:val="30"/>
        </w:rPr>
        <w:t>咨询有限公司</w:t>
      </w:r>
    </w:p>
    <w:p w14:paraId="1F75FE95" w14:textId="566CE991" w:rsidR="00FA1418" w:rsidRDefault="00FA1418" w:rsidP="00FA1418">
      <w:pPr>
        <w:spacing w:after="78"/>
        <w:rPr>
          <w:rFonts w:ascii="Times New Roman" w:eastAsia="黑体"/>
          <w:sz w:val="30"/>
          <w:szCs w:val="30"/>
        </w:rPr>
      </w:pPr>
      <w:r>
        <w:rPr>
          <w:rFonts w:ascii="Times New Roman" w:eastAsia="黑体"/>
          <w:sz w:val="30"/>
          <w:szCs w:val="30"/>
        </w:rPr>
        <w:t>乙方：</w:t>
      </w:r>
    </w:p>
    <w:p w14:paraId="0CB46942" w14:textId="77777777" w:rsidR="00FA1418" w:rsidRPr="0062216F" w:rsidRDefault="00FA1418" w:rsidP="00FA1418">
      <w:pPr>
        <w:pStyle w:val="22"/>
        <w:spacing w:after="78"/>
      </w:pPr>
    </w:p>
    <w:p w14:paraId="0036B543" w14:textId="77777777" w:rsidR="00FA1418" w:rsidRDefault="00FA1418" w:rsidP="00FA1418">
      <w:pPr>
        <w:spacing w:after="78"/>
        <w:jc w:val="center"/>
        <w:rPr>
          <w:rFonts w:ascii="Times New Roman" w:eastAsia="黑体"/>
          <w:sz w:val="30"/>
          <w:szCs w:val="30"/>
        </w:rPr>
      </w:pPr>
      <w:r>
        <w:rPr>
          <w:rFonts w:ascii="Times New Roman" w:eastAsia="黑体"/>
          <w:sz w:val="30"/>
          <w:szCs w:val="30"/>
          <w:u w:val="single"/>
        </w:rPr>
        <w:t xml:space="preserve"> </w:t>
      </w:r>
      <w:r>
        <w:rPr>
          <w:rFonts w:ascii="Times New Roman" w:eastAsia="黑体" w:hint="eastAsia"/>
          <w:sz w:val="30"/>
          <w:szCs w:val="30"/>
          <w:u w:val="single"/>
        </w:rPr>
        <w:t xml:space="preserve">   </w:t>
      </w:r>
      <w:r>
        <w:rPr>
          <w:rFonts w:ascii="Times New Roman" w:eastAsia="黑体"/>
          <w:sz w:val="30"/>
          <w:szCs w:val="30"/>
          <w:u w:val="single"/>
        </w:rPr>
        <w:t xml:space="preserve">    </w:t>
      </w:r>
      <w:r>
        <w:rPr>
          <w:rFonts w:ascii="Times New Roman" w:eastAsia="黑体"/>
          <w:sz w:val="30"/>
          <w:szCs w:val="30"/>
        </w:rPr>
        <w:t>年</w:t>
      </w:r>
      <w:r>
        <w:rPr>
          <w:rFonts w:ascii="Times New Roman" w:eastAsia="黑体"/>
          <w:sz w:val="30"/>
          <w:szCs w:val="30"/>
          <w:u w:val="single"/>
        </w:rPr>
        <w:t xml:space="preserve">  </w:t>
      </w:r>
      <w:r>
        <w:rPr>
          <w:rFonts w:ascii="Times New Roman" w:eastAsia="黑体" w:hint="eastAsia"/>
          <w:sz w:val="30"/>
          <w:szCs w:val="30"/>
          <w:u w:val="single"/>
        </w:rPr>
        <w:t xml:space="preserve">   </w:t>
      </w:r>
      <w:r>
        <w:rPr>
          <w:rFonts w:ascii="Times New Roman" w:eastAsia="黑体"/>
          <w:sz w:val="30"/>
          <w:szCs w:val="30"/>
          <w:u w:val="single"/>
        </w:rPr>
        <w:t xml:space="preserve">   </w:t>
      </w:r>
      <w:r>
        <w:rPr>
          <w:rFonts w:ascii="Times New Roman" w:eastAsia="黑体"/>
          <w:sz w:val="30"/>
          <w:szCs w:val="30"/>
        </w:rPr>
        <w:t>月</w:t>
      </w:r>
    </w:p>
    <w:p w14:paraId="4DD48C3A" w14:textId="77777777" w:rsidR="00FA1418" w:rsidRDefault="00FA1418" w:rsidP="00FA1418">
      <w:pPr>
        <w:spacing w:after="78" w:line="500" w:lineRule="exact"/>
        <w:rPr>
          <w:rFonts w:ascii="Times New Roman"/>
          <w:bCs/>
          <w:color w:val="FF0000"/>
          <w:sz w:val="44"/>
        </w:rPr>
        <w:sectPr w:rsidR="00FA1418" w:rsidSect="00FA1418">
          <w:footerReference w:type="even" r:id="rId8"/>
          <w:footerReference w:type="default" r:id="rId9"/>
          <w:footerReference w:type="first" r:id="rId10"/>
          <w:pgSz w:w="11906" w:h="16838"/>
          <w:pgMar w:top="1246" w:right="1286" w:bottom="1246" w:left="1620" w:header="851" w:footer="992" w:gutter="0"/>
          <w:cols w:space="720"/>
          <w:titlePg/>
          <w:docGrid w:type="lines" w:linePitch="312"/>
        </w:sectPr>
      </w:pPr>
    </w:p>
    <w:p w14:paraId="6E147273" w14:textId="77777777" w:rsidR="00FA1418" w:rsidRDefault="00FA1418" w:rsidP="00FA1418">
      <w:pPr>
        <w:spacing w:after="78"/>
        <w:jc w:val="center"/>
        <w:rPr>
          <w:rFonts w:ascii="Times New Roman"/>
          <w:b/>
          <w:sz w:val="44"/>
          <w:szCs w:val="44"/>
        </w:rPr>
      </w:pPr>
      <w:r>
        <w:rPr>
          <w:rFonts w:ascii="Times New Roman"/>
          <w:b/>
          <w:sz w:val="44"/>
          <w:szCs w:val="44"/>
        </w:rPr>
        <w:lastRenderedPageBreak/>
        <w:t>污泥处理产生物</w:t>
      </w:r>
      <w:r>
        <w:rPr>
          <w:rFonts w:ascii="Times New Roman" w:hint="eastAsia"/>
          <w:b/>
          <w:sz w:val="44"/>
          <w:szCs w:val="44"/>
        </w:rPr>
        <w:t>市外应急</w:t>
      </w:r>
      <w:r>
        <w:rPr>
          <w:rFonts w:ascii="Times New Roman"/>
          <w:b/>
          <w:sz w:val="44"/>
          <w:szCs w:val="44"/>
        </w:rPr>
        <w:t>运输处置</w:t>
      </w:r>
      <w:r>
        <w:rPr>
          <w:rFonts w:ascii="Times New Roman" w:hint="eastAsia"/>
          <w:b/>
          <w:sz w:val="44"/>
          <w:szCs w:val="44"/>
        </w:rPr>
        <w:t>服务</w:t>
      </w:r>
      <w:r>
        <w:rPr>
          <w:rFonts w:ascii="Times New Roman"/>
          <w:b/>
          <w:sz w:val="44"/>
          <w:szCs w:val="44"/>
        </w:rPr>
        <w:t>协议</w:t>
      </w:r>
    </w:p>
    <w:p w14:paraId="217784CA" w14:textId="77777777" w:rsidR="00FA1418" w:rsidRDefault="00FA1418" w:rsidP="00FA1418">
      <w:pPr>
        <w:spacing w:after="78"/>
        <w:rPr>
          <w:rFonts w:ascii="Times New Roman"/>
          <w:szCs w:val="21"/>
        </w:rPr>
      </w:pPr>
    </w:p>
    <w:p w14:paraId="012DF927" w14:textId="77777777" w:rsidR="00FA1418" w:rsidRPr="0062216F" w:rsidRDefault="00FA1418" w:rsidP="00FA1418">
      <w:pPr>
        <w:spacing w:after="78"/>
        <w:rPr>
          <w:rFonts w:ascii="Times New Roman"/>
          <w:bCs/>
          <w:sz w:val="24"/>
        </w:rPr>
      </w:pPr>
    </w:p>
    <w:p w14:paraId="5BBBF062" w14:textId="43F7BFFB" w:rsidR="00FA1418" w:rsidRPr="0062216F" w:rsidRDefault="00FA1418" w:rsidP="00FA1418">
      <w:pPr>
        <w:spacing w:after="78"/>
        <w:rPr>
          <w:rFonts w:ascii="Times New Roman"/>
          <w:bCs/>
          <w:sz w:val="24"/>
        </w:rPr>
      </w:pPr>
      <w:r w:rsidRPr="0062216F">
        <w:rPr>
          <w:rFonts w:ascii="Times New Roman"/>
          <w:bCs/>
          <w:sz w:val="24"/>
        </w:rPr>
        <w:t>甲方：</w:t>
      </w:r>
      <w:r w:rsidRPr="0062216F">
        <w:rPr>
          <w:rFonts w:ascii="Times New Roman"/>
          <w:bCs/>
          <w:sz w:val="24"/>
        </w:rPr>
        <w:t xml:space="preserve"> </w:t>
      </w:r>
    </w:p>
    <w:p w14:paraId="5401C7AD" w14:textId="6718F83A" w:rsidR="00FA1418" w:rsidRPr="0062216F" w:rsidRDefault="00FA1418" w:rsidP="00FA1418">
      <w:pPr>
        <w:spacing w:after="78"/>
        <w:rPr>
          <w:rFonts w:ascii="Times New Roman"/>
          <w:bCs/>
          <w:sz w:val="24"/>
        </w:rPr>
      </w:pPr>
      <w:r w:rsidRPr="0062216F">
        <w:rPr>
          <w:rFonts w:ascii="Times New Roman"/>
          <w:bCs/>
          <w:sz w:val="24"/>
        </w:rPr>
        <w:t>联系人：</w:t>
      </w:r>
      <w:r w:rsidRPr="0062216F">
        <w:rPr>
          <w:rFonts w:ascii="Times New Roman"/>
          <w:bCs/>
          <w:sz w:val="24"/>
        </w:rPr>
        <w:t xml:space="preserve"> </w:t>
      </w:r>
    </w:p>
    <w:p w14:paraId="6356289D" w14:textId="128CE424" w:rsidR="00FA1418" w:rsidRPr="0062216F" w:rsidRDefault="00FA1418" w:rsidP="00FA1418">
      <w:pPr>
        <w:spacing w:after="78"/>
        <w:rPr>
          <w:rFonts w:ascii="Times New Roman"/>
          <w:bCs/>
          <w:sz w:val="24"/>
        </w:rPr>
      </w:pPr>
      <w:r w:rsidRPr="0062216F">
        <w:rPr>
          <w:rFonts w:ascii="Times New Roman"/>
          <w:bCs/>
          <w:sz w:val="24"/>
        </w:rPr>
        <w:t>联系电话：</w:t>
      </w:r>
    </w:p>
    <w:p w14:paraId="7B60F708" w14:textId="4218F865" w:rsidR="00FA1418" w:rsidRDefault="00FA1418" w:rsidP="00FA1418">
      <w:pPr>
        <w:spacing w:after="78"/>
        <w:rPr>
          <w:rFonts w:ascii="Times New Roman"/>
          <w:bCs/>
          <w:sz w:val="24"/>
        </w:rPr>
      </w:pPr>
      <w:r w:rsidRPr="0062216F">
        <w:rPr>
          <w:rFonts w:ascii="Times New Roman"/>
          <w:bCs/>
          <w:sz w:val="24"/>
        </w:rPr>
        <w:t>通讯地址：</w:t>
      </w:r>
    </w:p>
    <w:p w14:paraId="51F1F29A" w14:textId="77777777" w:rsidR="00FA1418" w:rsidRDefault="00FA1418" w:rsidP="00FA1418">
      <w:pPr>
        <w:spacing w:after="78"/>
        <w:rPr>
          <w:rFonts w:ascii="Times New Roman"/>
          <w:bCs/>
          <w:sz w:val="24"/>
        </w:rPr>
      </w:pPr>
      <w:r>
        <w:rPr>
          <w:rFonts w:ascii="Times New Roman"/>
          <w:sz w:val="24"/>
        </w:rPr>
        <w:t xml:space="preserve"> </w:t>
      </w:r>
    </w:p>
    <w:p w14:paraId="49F4F229" w14:textId="2B4947AE" w:rsidR="00FA1418" w:rsidRDefault="00FA1418" w:rsidP="00FA1418">
      <w:pPr>
        <w:spacing w:after="78"/>
        <w:rPr>
          <w:rFonts w:ascii="Times New Roman"/>
          <w:bCs/>
          <w:sz w:val="24"/>
        </w:rPr>
      </w:pPr>
      <w:r>
        <w:rPr>
          <w:rFonts w:ascii="Times New Roman"/>
          <w:bCs/>
          <w:sz w:val="24"/>
        </w:rPr>
        <w:t>乙方：</w:t>
      </w:r>
    </w:p>
    <w:p w14:paraId="54FADE2B" w14:textId="247F6035" w:rsidR="00FA1418" w:rsidRDefault="00FA1418" w:rsidP="00FA1418">
      <w:pPr>
        <w:spacing w:after="78"/>
        <w:rPr>
          <w:rFonts w:ascii="Times New Roman"/>
          <w:bCs/>
          <w:sz w:val="24"/>
        </w:rPr>
      </w:pPr>
      <w:r w:rsidRPr="0062216F">
        <w:rPr>
          <w:rFonts w:ascii="Times New Roman"/>
          <w:bCs/>
          <w:sz w:val="24"/>
        </w:rPr>
        <w:t>联系人：</w:t>
      </w:r>
      <w:r>
        <w:rPr>
          <w:rFonts w:ascii="Times New Roman"/>
          <w:bCs/>
          <w:sz w:val="24"/>
        </w:rPr>
        <w:t xml:space="preserve"> </w:t>
      </w:r>
    </w:p>
    <w:p w14:paraId="3729F834" w14:textId="459A8986" w:rsidR="00FA1418" w:rsidRDefault="00FA1418" w:rsidP="00FA1418">
      <w:pPr>
        <w:spacing w:after="78"/>
        <w:rPr>
          <w:rFonts w:ascii="Times New Roman"/>
          <w:bCs/>
          <w:sz w:val="24"/>
        </w:rPr>
      </w:pPr>
      <w:r w:rsidRPr="0062216F">
        <w:rPr>
          <w:rFonts w:ascii="Times New Roman"/>
          <w:bCs/>
          <w:sz w:val="24"/>
        </w:rPr>
        <w:t>联系电话：</w:t>
      </w:r>
    </w:p>
    <w:p w14:paraId="6023C1E6" w14:textId="50444BB3" w:rsidR="00FA1418" w:rsidRDefault="00FA1418" w:rsidP="00FA1418">
      <w:pPr>
        <w:spacing w:after="78"/>
        <w:rPr>
          <w:rFonts w:ascii="Times New Roman"/>
          <w:bCs/>
          <w:sz w:val="24"/>
        </w:rPr>
      </w:pPr>
      <w:r w:rsidRPr="0062216F">
        <w:rPr>
          <w:rFonts w:ascii="Times New Roman"/>
          <w:bCs/>
          <w:sz w:val="24"/>
        </w:rPr>
        <w:t>通讯地址：</w:t>
      </w:r>
      <w:r>
        <w:rPr>
          <w:rFonts w:ascii="Times New Roman"/>
          <w:bCs/>
          <w:sz w:val="24"/>
        </w:rPr>
        <w:t xml:space="preserve"> </w:t>
      </w:r>
    </w:p>
    <w:p w14:paraId="56D27AAE" w14:textId="77777777" w:rsidR="00FA1418" w:rsidRDefault="00FA1418" w:rsidP="00FA1418">
      <w:pPr>
        <w:spacing w:after="78"/>
        <w:rPr>
          <w:rFonts w:ascii="Times New Roman"/>
          <w:bCs/>
          <w:sz w:val="24"/>
        </w:rPr>
      </w:pPr>
    </w:p>
    <w:p w14:paraId="63B95527" w14:textId="77777777" w:rsidR="00FA1418" w:rsidRPr="0062216F" w:rsidRDefault="00FA1418" w:rsidP="00FA1418">
      <w:pPr>
        <w:pStyle w:val="22"/>
        <w:spacing w:after="78"/>
        <w:ind w:leftChars="0" w:left="0" w:firstLineChars="0" w:firstLine="0"/>
      </w:pPr>
    </w:p>
    <w:p w14:paraId="5804A13E" w14:textId="77777777" w:rsidR="00FA1418" w:rsidRPr="0062216F" w:rsidRDefault="00FA1418" w:rsidP="00FA1418">
      <w:pPr>
        <w:pStyle w:val="22"/>
        <w:spacing w:after="78"/>
        <w:ind w:leftChars="0" w:left="0" w:firstLineChars="0" w:firstLine="0"/>
      </w:pPr>
    </w:p>
    <w:p w14:paraId="44AAACD4" w14:textId="77777777" w:rsidR="00FA1418" w:rsidRDefault="00FA1418" w:rsidP="00FA1418">
      <w:pPr>
        <w:spacing w:after="78"/>
        <w:ind w:leftChars="200" w:left="420" w:firstLine="480"/>
        <w:rPr>
          <w:rFonts w:ascii="Times New Roman"/>
          <w:sz w:val="24"/>
        </w:rPr>
      </w:pPr>
      <w:r>
        <w:rPr>
          <w:rFonts w:ascii="Times New Roman"/>
          <w:sz w:val="24"/>
        </w:rPr>
        <w:t>深圳市深水</w:t>
      </w:r>
      <w:proofErr w:type="gramStart"/>
      <w:r>
        <w:rPr>
          <w:rFonts w:ascii="Times New Roman"/>
          <w:sz w:val="24"/>
        </w:rPr>
        <w:t>水务</w:t>
      </w:r>
      <w:proofErr w:type="gramEnd"/>
      <w:r>
        <w:rPr>
          <w:rFonts w:ascii="Times New Roman"/>
          <w:sz w:val="24"/>
        </w:rPr>
        <w:t>咨询有限公司（以下简称</w:t>
      </w:r>
      <w:r>
        <w:rPr>
          <w:rFonts w:ascii="Times New Roman"/>
          <w:sz w:val="24"/>
        </w:rPr>
        <w:t>“</w:t>
      </w:r>
      <w:r>
        <w:rPr>
          <w:rFonts w:ascii="Times New Roman"/>
          <w:sz w:val="24"/>
        </w:rPr>
        <w:t>甲方</w:t>
      </w:r>
      <w:r>
        <w:rPr>
          <w:rFonts w:ascii="Times New Roman"/>
          <w:sz w:val="24"/>
        </w:rPr>
        <w:t>”</w:t>
      </w:r>
      <w:r>
        <w:rPr>
          <w:rFonts w:ascii="Times New Roman"/>
          <w:sz w:val="24"/>
        </w:rPr>
        <w:t>）项目产生污泥处理产生物等需要外运处置。</w:t>
      </w:r>
    </w:p>
    <w:p w14:paraId="62B50AAB" w14:textId="354F962F" w:rsidR="00FA1418" w:rsidRDefault="00FA1418" w:rsidP="00FA1418">
      <w:pPr>
        <w:spacing w:after="78"/>
        <w:ind w:leftChars="200" w:left="420" w:firstLine="480"/>
        <w:rPr>
          <w:rFonts w:ascii="Times New Roman"/>
          <w:sz w:val="24"/>
        </w:rPr>
      </w:pPr>
      <w:r>
        <w:rPr>
          <w:rFonts w:ascii="Times New Roman"/>
          <w:sz w:val="24"/>
        </w:rPr>
        <w:t>公司（以下简称</w:t>
      </w:r>
      <w:r>
        <w:rPr>
          <w:rFonts w:ascii="Times New Roman"/>
          <w:sz w:val="24"/>
        </w:rPr>
        <w:t>“</w:t>
      </w:r>
      <w:r>
        <w:rPr>
          <w:rFonts w:ascii="Times New Roman"/>
          <w:sz w:val="24"/>
        </w:rPr>
        <w:t>乙方</w:t>
      </w:r>
      <w:r>
        <w:rPr>
          <w:rFonts w:ascii="Times New Roman"/>
          <w:sz w:val="24"/>
        </w:rPr>
        <w:t>”</w:t>
      </w:r>
      <w:r>
        <w:rPr>
          <w:rFonts w:ascii="Times New Roman"/>
          <w:sz w:val="24"/>
        </w:rPr>
        <w:t>）具有污泥处理产生物</w:t>
      </w:r>
      <w:r>
        <w:rPr>
          <w:rFonts w:ascii="Times New Roman" w:hint="eastAsia"/>
          <w:sz w:val="24"/>
        </w:rPr>
        <w:t>运输、</w:t>
      </w:r>
      <w:r>
        <w:rPr>
          <w:rFonts w:ascii="Times New Roman"/>
          <w:sz w:val="24"/>
        </w:rPr>
        <w:t>处置的能力。</w:t>
      </w:r>
    </w:p>
    <w:p w14:paraId="5667312A" w14:textId="77777777" w:rsidR="00FA1418" w:rsidRDefault="00FA1418" w:rsidP="00FA1418">
      <w:pPr>
        <w:spacing w:after="78"/>
        <w:ind w:leftChars="200" w:left="420" w:firstLine="480"/>
        <w:rPr>
          <w:rFonts w:ascii="Times New Roman"/>
          <w:sz w:val="24"/>
        </w:rPr>
      </w:pPr>
      <w:r>
        <w:rPr>
          <w:rFonts w:ascii="Times New Roman"/>
          <w:sz w:val="24"/>
        </w:rPr>
        <w:t>为更好地贯彻落实《中华人民共和国固体废物污染环境防治法》及其它有关法规的规定，更有效地防止和减少固体废物对环境的污染，为企业的生存和发展创造良好的环境。甲方委托乙方运输甲方污泥处理产生物，最终交由乙方进行合法处置。乙</w:t>
      </w:r>
      <w:r>
        <w:rPr>
          <w:rFonts w:ascii="Times New Roman" w:hint="eastAsia"/>
          <w:sz w:val="24"/>
        </w:rPr>
        <w:t>双</w:t>
      </w:r>
      <w:r>
        <w:rPr>
          <w:rFonts w:ascii="Times New Roman"/>
          <w:sz w:val="24"/>
        </w:rPr>
        <w:t>方经友好协商，在遵守中国法律、法规的前提下，达成以下条款，以兹信守：</w:t>
      </w:r>
    </w:p>
    <w:p w14:paraId="4FD5F970" w14:textId="77777777" w:rsidR="00FA1418" w:rsidRDefault="00FA1418" w:rsidP="00FA1418">
      <w:pPr>
        <w:keepNext/>
        <w:keepLines/>
        <w:spacing w:before="260" w:after="78"/>
        <w:outlineLvl w:val="2"/>
        <w:rPr>
          <w:rFonts w:ascii="Times New Roman"/>
          <w:b/>
          <w:bCs/>
          <w:sz w:val="24"/>
        </w:rPr>
      </w:pPr>
      <w:bookmarkStart w:id="11" w:name="_Toc29706"/>
      <w:r>
        <w:rPr>
          <w:rFonts w:ascii="Times New Roman"/>
          <w:b/>
          <w:bCs/>
          <w:sz w:val="24"/>
        </w:rPr>
        <w:t>一、合同期限</w:t>
      </w:r>
      <w:bookmarkEnd w:id="11"/>
    </w:p>
    <w:p w14:paraId="5ECF2E14" w14:textId="77777777" w:rsidR="00FA1418" w:rsidRDefault="00FA1418" w:rsidP="00FA1418">
      <w:pPr>
        <w:spacing w:after="78"/>
        <w:ind w:firstLineChars="200" w:firstLine="480"/>
        <w:rPr>
          <w:rFonts w:ascii="Times New Roman"/>
          <w:b/>
          <w:sz w:val="24"/>
          <w:lang w:eastAsia="zh-Hans"/>
        </w:rPr>
      </w:pPr>
      <w:r>
        <w:rPr>
          <w:rFonts w:ascii="Times New Roman"/>
          <w:sz w:val="24"/>
        </w:rPr>
        <w:t>合同期限为</w:t>
      </w:r>
      <w:r>
        <w:rPr>
          <w:rFonts w:ascii="Times New Roman" w:hint="eastAsia"/>
          <w:sz w:val="24"/>
        </w:rPr>
        <w:t xml:space="preserve">      </w:t>
      </w:r>
      <w:r>
        <w:rPr>
          <w:rFonts w:ascii="Times New Roman"/>
          <w:sz w:val="24"/>
        </w:rPr>
        <w:t>，</w:t>
      </w:r>
      <w:r>
        <w:rPr>
          <w:rFonts w:ascii="Times New Roman"/>
          <w:sz w:val="24"/>
        </w:rPr>
        <w:t xml:space="preserve">    </w:t>
      </w: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日起至</w:t>
      </w:r>
      <w:r>
        <w:rPr>
          <w:rFonts w:ascii="Times New Roman"/>
          <w:sz w:val="24"/>
        </w:rPr>
        <w:t xml:space="preserve">    </w:t>
      </w: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日止。合同期内，甲方有权随时终止合同，乙方不得因合同终止或未能续签向甲方主张责任或要求赔偿预期利益等损失。</w:t>
      </w:r>
    </w:p>
    <w:p w14:paraId="4D27A0CA" w14:textId="77777777" w:rsidR="00FA1418" w:rsidRDefault="00FA1418" w:rsidP="00FA1418">
      <w:pPr>
        <w:keepNext/>
        <w:keepLines/>
        <w:spacing w:before="260" w:after="78"/>
        <w:outlineLvl w:val="2"/>
        <w:rPr>
          <w:rFonts w:ascii="Times New Roman"/>
          <w:b/>
          <w:bCs/>
          <w:sz w:val="24"/>
        </w:rPr>
      </w:pPr>
      <w:bookmarkStart w:id="12" w:name="_Toc30865"/>
      <w:r>
        <w:rPr>
          <w:rFonts w:ascii="Times New Roman"/>
          <w:b/>
          <w:bCs/>
          <w:sz w:val="24"/>
        </w:rPr>
        <w:lastRenderedPageBreak/>
        <w:t>二、甲方的权利与义务</w:t>
      </w:r>
      <w:bookmarkEnd w:id="12"/>
    </w:p>
    <w:p w14:paraId="045031F7" w14:textId="77777777" w:rsidR="00FA1418" w:rsidRDefault="00FA1418" w:rsidP="00FA1418">
      <w:pPr>
        <w:spacing w:after="78" w:line="240" w:lineRule="auto"/>
        <w:ind w:firstLineChars="200" w:firstLine="480"/>
        <w:rPr>
          <w:rFonts w:ascii="Times New Roman"/>
          <w:sz w:val="24"/>
        </w:rPr>
      </w:pPr>
      <w:r>
        <w:rPr>
          <w:rFonts w:ascii="Times New Roman"/>
          <w:sz w:val="24"/>
        </w:rPr>
        <w:t>1</w:t>
      </w:r>
      <w:r>
        <w:rPr>
          <w:rFonts w:ascii="Times New Roman"/>
          <w:sz w:val="24"/>
        </w:rPr>
        <w:t>、甲方保证本合同所涉及的污泥处理产生物不属于危险废物。</w:t>
      </w:r>
    </w:p>
    <w:p w14:paraId="13997646" w14:textId="77777777" w:rsidR="00FA1418" w:rsidRDefault="00FA1418" w:rsidP="00FA1418">
      <w:pPr>
        <w:spacing w:after="78" w:line="240" w:lineRule="auto"/>
        <w:ind w:firstLineChars="200" w:firstLine="480"/>
        <w:rPr>
          <w:rFonts w:ascii="Times New Roman"/>
          <w:sz w:val="24"/>
        </w:rPr>
      </w:pPr>
      <w:r>
        <w:rPr>
          <w:rFonts w:ascii="Times New Roman"/>
          <w:sz w:val="24"/>
        </w:rPr>
        <w:t>2</w:t>
      </w:r>
      <w:r>
        <w:rPr>
          <w:rFonts w:ascii="Times New Roman"/>
          <w:sz w:val="24"/>
        </w:rPr>
        <w:t>、甲方在接到乙方对于污泥处理产生物的书面异议后，应在</w:t>
      </w:r>
      <w:r>
        <w:rPr>
          <w:rFonts w:ascii="Times New Roman"/>
          <w:sz w:val="24"/>
        </w:rPr>
        <w:t>3</w:t>
      </w:r>
      <w:r>
        <w:rPr>
          <w:rFonts w:ascii="Times New Roman"/>
          <w:sz w:val="24"/>
        </w:rPr>
        <w:t>个工作日内负责处理，否则，视为默认乙方提出的异议和处理意见。</w:t>
      </w:r>
    </w:p>
    <w:p w14:paraId="015B0EFC" w14:textId="77777777" w:rsidR="00FA1418" w:rsidRDefault="00FA1418" w:rsidP="00FA1418">
      <w:pPr>
        <w:spacing w:after="78" w:line="240" w:lineRule="auto"/>
        <w:ind w:firstLineChars="200" w:firstLine="480"/>
        <w:rPr>
          <w:rFonts w:ascii="Times New Roman"/>
          <w:sz w:val="24"/>
        </w:rPr>
      </w:pPr>
      <w:r>
        <w:rPr>
          <w:rFonts w:ascii="Times New Roman"/>
          <w:sz w:val="24"/>
        </w:rPr>
        <w:t>3</w:t>
      </w:r>
      <w:r>
        <w:rPr>
          <w:rFonts w:ascii="Times New Roman"/>
          <w:sz w:val="24"/>
        </w:rPr>
        <w:t>、污泥处理产生物出厂时，甲方出具《处置转移联单》一式三联随车，并在三联单上签字盖章。</w:t>
      </w:r>
    </w:p>
    <w:p w14:paraId="1D5A8BD4" w14:textId="77777777" w:rsidR="00FA1418" w:rsidRDefault="00FA1418" w:rsidP="00FA1418">
      <w:pPr>
        <w:spacing w:after="78" w:line="240" w:lineRule="auto"/>
        <w:ind w:firstLineChars="200" w:firstLine="480"/>
        <w:rPr>
          <w:rFonts w:ascii="Times New Roman"/>
          <w:sz w:val="24"/>
        </w:rPr>
      </w:pPr>
      <w:r>
        <w:rPr>
          <w:rFonts w:ascii="Times New Roman"/>
          <w:sz w:val="24"/>
        </w:rPr>
        <w:t>4</w:t>
      </w:r>
      <w:r>
        <w:rPr>
          <w:rFonts w:ascii="Times New Roman"/>
          <w:sz w:val="24"/>
        </w:rPr>
        <w:t>、甲方有权向乙方询问污泥处理产生物运输（处置）工作进展并就具体问题提出意见和建议。</w:t>
      </w:r>
    </w:p>
    <w:p w14:paraId="35B2F2EC" w14:textId="77777777" w:rsidR="00FA1418" w:rsidRDefault="00FA1418" w:rsidP="00FA1418">
      <w:pPr>
        <w:spacing w:after="78" w:line="240" w:lineRule="auto"/>
        <w:ind w:firstLineChars="200" w:firstLine="480"/>
        <w:rPr>
          <w:rFonts w:ascii="Times New Roman"/>
          <w:sz w:val="24"/>
        </w:rPr>
      </w:pPr>
      <w:r>
        <w:rPr>
          <w:rFonts w:ascii="Times New Roman"/>
          <w:sz w:val="24"/>
        </w:rPr>
        <w:t>5</w:t>
      </w:r>
      <w:r>
        <w:rPr>
          <w:rFonts w:ascii="Times New Roman"/>
          <w:sz w:val="24"/>
        </w:rPr>
        <w:t>、甲方可以委托专人监督污泥处理产生物处置过程并协调处理相关工作。</w:t>
      </w:r>
    </w:p>
    <w:p w14:paraId="2D1E21D6" w14:textId="77777777" w:rsidR="00FA1418" w:rsidRDefault="00FA1418" w:rsidP="00FA1418">
      <w:pPr>
        <w:keepNext/>
        <w:keepLines/>
        <w:spacing w:before="260" w:after="78"/>
        <w:outlineLvl w:val="2"/>
        <w:rPr>
          <w:rFonts w:ascii="Times New Roman"/>
          <w:b/>
          <w:bCs/>
          <w:sz w:val="24"/>
        </w:rPr>
      </w:pPr>
      <w:bookmarkStart w:id="13" w:name="_Toc18376"/>
      <w:r>
        <w:rPr>
          <w:rFonts w:ascii="Times New Roman"/>
          <w:b/>
          <w:bCs/>
          <w:sz w:val="24"/>
        </w:rPr>
        <w:t>三、乙方的权利与义务</w:t>
      </w:r>
      <w:bookmarkEnd w:id="13"/>
    </w:p>
    <w:p w14:paraId="7804E5A8"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t>乙方</w:t>
      </w:r>
      <w:r>
        <w:rPr>
          <w:rFonts w:ascii="Times New Roman"/>
          <w:sz w:val="24"/>
        </w:rPr>
        <w:t>负责前往甲方指定地点运输污泥处理产生物至乙方所在</w:t>
      </w:r>
      <w:r>
        <w:rPr>
          <w:rFonts w:ascii="Times New Roman" w:hint="eastAsia"/>
          <w:sz w:val="24"/>
        </w:rPr>
        <w:t>处置</w:t>
      </w:r>
      <w:r>
        <w:rPr>
          <w:rFonts w:ascii="Times New Roman"/>
          <w:sz w:val="24"/>
        </w:rPr>
        <w:t>场所处置。</w:t>
      </w:r>
    </w:p>
    <w:p w14:paraId="6EEB52D8"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在合同的有效期内，污泥处理产生物要及时清运，保证不影响甲方正常运营。</w:t>
      </w:r>
    </w:p>
    <w:p w14:paraId="54D60933"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t>乙方</w:t>
      </w:r>
      <w:r>
        <w:rPr>
          <w:rFonts w:ascii="Times New Roman"/>
          <w:sz w:val="24"/>
        </w:rPr>
        <w:t>所采用的污泥处理产生物运输车辆应密封、不渗漏，四周槽帮牢固可靠、无破损、挡板严密，在驶出装载现场前，应将车辆槽帮和车轮冲洗干净，不得车轮带泥行驶、不得沿途泄漏，运输时发现自身有泄漏的，应及时采取有效措施清扫干净。</w:t>
      </w:r>
    </w:p>
    <w:p w14:paraId="322BD68D"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t>乙方</w:t>
      </w:r>
      <w:r>
        <w:rPr>
          <w:rFonts w:ascii="Times New Roman"/>
          <w:sz w:val="24"/>
        </w:rPr>
        <w:t>应正确操作运输车辆，保证在运输过程中</w:t>
      </w:r>
      <w:proofErr w:type="gramStart"/>
      <w:r>
        <w:rPr>
          <w:rFonts w:ascii="Times New Roman"/>
          <w:sz w:val="24"/>
        </w:rPr>
        <w:t>不</w:t>
      </w:r>
      <w:proofErr w:type="gramEnd"/>
      <w:r>
        <w:rPr>
          <w:rFonts w:ascii="Times New Roman"/>
          <w:sz w:val="24"/>
        </w:rPr>
        <w:t>抛洒、</w:t>
      </w:r>
      <w:proofErr w:type="gramStart"/>
      <w:r>
        <w:rPr>
          <w:rFonts w:ascii="Times New Roman"/>
          <w:sz w:val="24"/>
        </w:rPr>
        <w:t>不</w:t>
      </w:r>
      <w:proofErr w:type="gramEnd"/>
      <w:r>
        <w:rPr>
          <w:rFonts w:ascii="Times New Roman"/>
          <w:sz w:val="24"/>
        </w:rPr>
        <w:t>漏失。运输过程中造成污泥处理产生物散漏，</w:t>
      </w:r>
      <w:r>
        <w:rPr>
          <w:rFonts w:ascii="Times New Roman" w:hint="eastAsia"/>
          <w:sz w:val="24"/>
        </w:rPr>
        <w:t>乙方</w:t>
      </w:r>
      <w:r>
        <w:rPr>
          <w:rFonts w:ascii="Times New Roman"/>
          <w:sz w:val="24"/>
        </w:rPr>
        <w:t>应立刻清理干净。保持车辆清洁，不污染甲方厂区。</w:t>
      </w:r>
      <w:r>
        <w:rPr>
          <w:rFonts w:ascii="Times New Roman" w:hint="eastAsia"/>
          <w:sz w:val="24"/>
        </w:rPr>
        <w:t>乙方</w:t>
      </w:r>
      <w:r>
        <w:rPr>
          <w:rFonts w:ascii="Times New Roman"/>
          <w:sz w:val="24"/>
        </w:rPr>
        <w:t>必须将污泥处理产生物交由乙方进行无害化处置，严禁将污泥处理产生物倾倒至其他地点。</w:t>
      </w:r>
    </w:p>
    <w:p w14:paraId="56D29DB6"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t>乙方</w:t>
      </w:r>
      <w:r>
        <w:rPr>
          <w:rFonts w:ascii="Times New Roman"/>
          <w:sz w:val="24"/>
        </w:rPr>
        <w:t>在清运过程中自觉遵守交通，运输</w:t>
      </w:r>
      <w:proofErr w:type="gramStart"/>
      <w:r>
        <w:rPr>
          <w:rFonts w:ascii="Times New Roman"/>
          <w:sz w:val="24"/>
        </w:rPr>
        <w:t>途中其</w:t>
      </w:r>
      <w:proofErr w:type="gramEnd"/>
      <w:r>
        <w:rPr>
          <w:rFonts w:ascii="Times New Roman"/>
          <w:sz w:val="24"/>
        </w:rPr>
        <w:t>车辆、人员若发生任何问题均由</w:t>
      </w:r>
      <w:r>
        <w:rPr>
          <w:rFonts w:ascii="Times New Roman" w:hint="eastAsia"/>
          <w:sz w:val="24"/>
        </w:rPr>
        <w:t>乙方</w:t>
      </w:r>
      <w:r>
        <w:rPr>
          <w:rFonts w:ascii="Times New Roman"/>
          <w:sz w:val="24"/>
        </w:rPr>
        <w:t>承担。</w:t>
      </w:r>
      <w:r>
        <w:rPr>
          <w:rFonts w:ascii="Times New Roman" w:hint="eastAsia"/>
          <w:sz w:val="24"/>
        </w:rPr>
        <w:t>乙方</w:t>
      </w:r>
      <w:r>
        <w:rPr>
          <w:rFonts w:ascii="Times New Roman"/>
          <w:sz w:val="24"/>
        </w:rPr>
        <w:t>需保证运输的合法安全，若有违规违法自行承担一切后果。</w:t>
      </w:r>
    </w:p>
    <w:p w14:paraId="68F93BB0"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t>乙方</w:t>
      </w:r>
      <w:r>
        <w:rPr>
          <w:rFonts w:ascii="Times New Roman"/>
          <w:sz w:val="24"/>
        </w:rPr>
        <w:t>自备车辆、劳力、工具等支出，如因</w:t>
      </w:r>
      <w:r>
        <w:rPr>
          <w:rFonts w:ascii="Times New Roman" w:hint="eastAsia"/>
          <w:sz w:val="24"/>
        </w:rPr>
        <w:t>乙方</w:t>
      </w:r>
      <w:r>
        <w:rPr>
          <w:rFonts w:ascii="Times New Roman"/>
          <w:sz w:val="24"/>
        </w:rPr>
        <w:t>人员的不当行为或不良管理等原因对甲方造成经济损失，</w:t>
      </w:r>
      <w:r>
        <w:rPr>
          <w:rFonts w:ascii="Times New Roman" w:hint="eastAsia"/>
          <w:sz w:val="24"/>
        </w:rPr>
        <w:t>乙方</w:t>
      </w:r>
      <w:r>
        <w:rPr>
          <w:rFonts w:ascii="Times New Roman"/>
          <w:sz w:val="24"/>
        </w:rPr>
        <w:t>应给予甲方相应的补偿。</w:t>
      </w:r>
    </w:p>
    <w:p w14:paraId="3C73B058"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乙方接收污泥处理产生物后，填写《处置转移联单》。《处置转移联单》一式三联，并在三联单上签字盖章。</w:t>
      </w:r>
    </w:p>
    <w:p w14:paraId="3D40FEE7"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污泥处理产生物转运前，</w:t>
      </w:r>
      <w:r>
        <w:rPr>
          <w:rFonts w:ascii="Times New Roman" w:hint="eastAsia"/>
          <w:sz w:val="24"/>
        </w:rPr>
        <w:t>乙方</w:t>
      </w:r>
      <w:r>
        <w:rPr>
          <w:rFonts w:ascii="Times New Roman"/>
          <w:sz w:val="24"/>
        </w:rPr>
        <w:t>应制</w:t>
      </w:r>
      <w:proofErr w:type="gramStart"/>
      <w:r>
        <w:rPr>
          <w:rFonts w:ascii="Times New Roman"/>
          <w:sz w:val="24"/>
        </w:rPr>
        <w:t>定运输</w:t>
      </w:r>
      <w:proofErr w:type="gramEnd"/>
      <w:r>
        <w:rPr>
          <w:rFonts w:ascii="Times New Roman"/>
          <w:sz w:val="24"/>
        </w:rPr>
        <w:t>车辆的行驶路线，并提前向甲方报备，行驶路线一经确定，未经甲方同意，</w:t>
      </w:r>
      <w:r>
        <w:rPr>
          <w:rFonts w:ascii="Times New Roman" w:hint="eastAsia"/>
          <w:sz w:val="24"/>
        </w:rPr>
        <w:t>乙方</w:t>
      </w:r>
      <w:r>
        <w:rPr>
          <w:rFonts w:ascii="Times New Roman"/>
          <w:sz w:val="24"/>
        </w:rPr>
        <w:t>不得擅自调整。</w:t>
      </w:r>
    </w:p>
    <w:p w14:paraId="017FC315"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运输车辆应当全部安装</w:t>
      </w:r>
      <w:r>
        <w:rPr>
          <w:rFonts w:ascii="Times New Roman"/>
          <w:sz w:val="24"/>
        </w:rPr>
        <w:t>GPS</w:t>
      </w:r>
      <w:r>
        <w:rPr>
          <w:rFonts w:ascii="Times New Roman"/>
          <w:sz w:val="24"/>
        </w:rPr>
        <w:t>定位系统（车辆视频监控系统），实时显示污泥处理产生物运输轨迹等信息。</w:t>
      </w:r>
    </w:p>
    <w:p w14:paraId="1D6BA3F8"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t>乙方</w:t>
      </w:r>
      <w:r>
        <w:rPr>
          <w:rFonts w:ascii="Times New Roman"/>
          <w:sz w:val="24"/>
        </w:rPr>
        <w:t>配备的运输车辆和司机在甲方厂区开展相关工作期间严格遵守其安全生产等方面的相关管理规定和操作规程，必须按</w:t>
      </w:r>
      <w:proofErr w:type="gramStart"/>
      <w:r>
        <w:rPr>
          <w:rFonts w:ascii="Times New Roman"/>
          <w:sz w:val="24"/>
        </w:rPr>
        <w:t>规</w:t>
      </w:r>
      <w:proofErr w:type="gramEnd"/>
      <w:r>
        <w:rPr>
          <w:rFonts w:ascii="Times New Roman"/>
          <w:sz w:val="24"/>
        </w:rPr>
        <w:t>操作，配戴防护用具，配备安全警示标识，合理避免与厂区内的污水处理、垃圾处理、设施维护等作业相互交叉、冲突，并服从现场调度、安排和管理。</w:t>
      </w:r>
    </w:p>
    <w:p w14:paraId="457E226F"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t>乙方</w:t>
      </w:r>
      <w:r>
        <w:rPr>
          <w:rFonts w:ascii="Times New Roman"/>
          <w:sz w:val="24"/>
        </w:rPr>
        <w:t>应对污泥处理产生物进行合理、合法、合</w:t>
      </w:r>
      <w:proofErr w:type="gramStart"/>
      <w:r>
        <w:rPr>
          <w:rFonts w:ascii="Times New Roman"/>
          <w:sz w:val="24"/>
        </w:rPr>
        <w:t>规</w:t>
      </w:r>
      <w:proofErr w:type="gramEnd"/>
      <w:r>
        <w:rPr>
          <w:rFonts w:ascii="Times New Roman"/>
          <w:sz w:val="24"/>
        </w:rPr>
        <w:t>的运输，在运输过程中，应该符合国家、地方法律规定的环保、消防和运输的要求或标准，并接受甲方的监督和指导。由</w:t>
      </w:r>
      <w:r>
        <w:rPr>
          <w:rFonts w:ascii="Times New Roman" w:hint="eastAsia"/>
          <w:sz w:val="24"/>
        </w:rPr>
        <w:t>乙方</w:t>
      </w:r>
      <w:r>
        <w:rPr>
          <w:rFonts w:ascii="Times New Roman"/>
          <w:sz w:val="24"/>
        </w:rPr>
        <w:t>自己承担在污泥处理产生物运输过程中的安全环保责任。</w:t>
      </w:r>
    </w:p>
    <w:p w14:paraId="12FBCA4A"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lastRenderedPageBreak/>
        <w:t>乙方</w:t>
      </w:r>
      <w:r>
        <w:rPr>
          <w:rFonts w:ascii="Times New Roman"/>
          <w:sz w:val="24"/>
        </w:rPr>
        <w:t>有权在交通主管部门进行相应道路管制</w:t>
      </w:r>
      <w:r>
        <w:rPr>
          <w:rFonts w:ascii="Times New Roman"/>
          <w:sz w:val="24"/>
        </w:rPr>
        <w:t>(</w:t>
      </w:r>
      <w:r>
        <w:rPr>
          <w:rFonts w:ascii="Times New Roman"/>
          <w:sz w:val="24"/>
        </w:rPr>
        <w:t>或道路堵塞</w:t>
      </w:r>
      <w:r>
        <w:rPr>
          <w:rFonts w:ascii="Times New Roman"/>
          <w:sz w:val="24"/>
        </w:rPr>
        <w:t>)</w:t>
      </w:r>
      <w:r>
        <w:rPr>
          <w:rFonts w:ascii="Times New Roman"/>
          <w:sz w:val="24"/>
        </w:rPr>
        <w:t>或其他不可抗力事件时，对运输方案</w:t>
      </w:r>
      <w:proofErr w:type="gramStart"/>
      <w:r>
        <w:rPr>
          <w:rFonts w:ascii="Times New Roman"/>
          <w:sz w:val="24"/>
        </w:rPr>
        <w:t>作出</w:t>
      </w:r>
      <w:proofErr w:type="gramEnd"/>
      <w:r>
        <w:rPr>
          <w:rFonts w:ascii="Times New Roman"/>
          <w:sz w:val="24"/>
        </w:rPr>
        <w:t>相应调整，并在调整当日通知甲方。甲方亦应积极配合采取应急措施。</w:t>
      </w:r>
    </w:p>
    <w:p w14:paraId="608C3F77"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乙方按照本合同约定的服务范围完成相应工作量后有权向甲方申请支付相应的费用。</w:t>
      </w:r>
    </w:p>
    <w:p w14:paraId="7F6B961D"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乙方负责提供处置污泥处理产生物所需的现有场地和合法处置污泥处理产生物的其他处置场地。乙方负责对接收的甲方污泥处理产生物进行处置。</w:t>
      </w:r>
    </w:p>
    <w:p w14:paraId="5D6AC73A"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在合同的有效期内，乙方需具备处理污泥处理产生物的资质和能力，必须保证从甲方接收的污泥处理产生物处理处置切实按照</w:t>
      </w:r>
      <w:r>
        <w:rPr>
          <w:rFonts w:ascii="Times New Roman" w:hint="eastAsia"/>
          <w:sz w:val="24"/>
        </w:rPr>
        <w:t>有关主管部门</w:t>
      </w:r>
      <w:r>
        <w:rPr>
          <w:rFonts w:ascii="Times New Roman"/>
          <w:sz w:val="24"/>
        </w:rPr>
        <w:t>要求落实相关</w:t>
      </w:r>
      <w:r>
        <w:rPr>
          <w:rFonts w:ascii="Times New Roman" w:hint="eastAsia"/>
          <w:sz w:val="24"/>
        </w:rPr>
        <w:t>安全、</w:t>
      </w:r>
      <w:r>
        <w:rPr>
          <w:rFonts w:ascii="Times New Roman"/>
          <w:sz w:val="24"/>
        </w:rPr>
        <w:t>环保措施，防止对周边造成影响。</w:t>
      </w:r>
    </w:p>
    <w:p w14:paraId="6469DD1A"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乙方如因计划检修、设备故障等，不能接收甲方污泥处理产生物的，应当提前五天告知甲方，因不可抗力造成不能接收污泥处理产生物的，应在不可抗力事件发生后一天内通知甲方并及时采取必要措施以防止损失进一步扩大。</w:t>
      </w:r>
    </w:p>
    <w:p w14:paraId="4C5410E7"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乙方必须积极配合甲方及有关部门的迎检工作，按时、按标准、按要求完成甲方所分配的工作。</w:t>
      </w:r>
    </w:p>
    <w:p w14:paraId="50193B51"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乙方充分明白和知悉本合同的</w:t>
      </w:r>
      <w:r>
        <w:rPr>
          <w:rFonts w:ascii="Times New Roman" w:hint="eastAsia"/>
          <w:sz w:val="24"/>
        </w:rPr>
        <w:t>污泥产生物</w:t>
      </w:r>
      <w:r>
        <w:rPr>
          <w:rFonts w:ascii="Times New Roman"/>
          <w:sz w:val="24"/>
        </w:rPr>
        <w:t>的特点和性质，由</w:t>
      </w:r>
      <w:r>
        <w:rPr>
          <w:rFonts w:ascii="Times New Roman" w:hint="eastAsia"/>
          <w:sz w:val="24"/>
        </w:rPr>
        <w:t>污泥产生物</w:t>
      </w:r>
      <w:r>
        <w:rPr>
          <w:rFonts w:ascii="Times New Roman"/>
          <w:sz w:val="24"/>
        </w:rPr>
        <w:t>或</w:t>
      </w:r>
      <w:r>
        <w:rPr>
          <w:rFonts w:ascii="Times New Roman" w:hint="eastAsia"/>
          <w:sz w:val="24"/>
        </w:rPr>
        <w:t>其处置过程</w:t>
      </w:r>
      <w:r>
        <w:rPr>
          <w:rFonts w:ascii="Times New Roman"/>
          <w:sz w:val="24"/>
        </w:rPr>
        <w:t>所导致或引起的健康、安全和环境危害由乙方负责，并保证其具备履行本合同所需具的专门技术、人员、设备、设施、许可证和执照。</w:t>
      </w:r>
    </w:p>
    <w:p w14:paraId="7305849D"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乙方作为污泥处理产生物处置单位，需在《处置转移联单》（一式三联）上签字盖章。本合同所涉及的污泥处理产生物处置联单，甲乙双方根据联单格</w:t>
      </w:r>
      <w:proofErr w:type="gramStart"/>
      <w:r>
        <w:rPr>
          <w:rFonts w:ascii="Times New Roman"/>
          <w:sz w:val="24"/>
        </w:rPr>
        <w:t>式要求</w:t>
      </w:r>
      <w:proofErr w:type="gramEnd"/>
      <w:r>
        <w:rPr>
          <w:rFonts w:ascii="Times New Roman"/>
          <w:sz w:val="24"/>
        </w:rPr>
        <w:t>填写对应栏目内容核对无误后盖章（或签字），将相应联单各自保管存档。</w:t>
      </w:r>
    </w:p>
    <w:p w14:paraId="35BD7458"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sz w:val="24"/>
        </w:rPr>
        <w:t>乙方应对污泥处理产生物进行合理、合法、合</w:t>
      </w:r>
      <w:proofErr w:type="gramStart"/>
      <w:r>
        <w:rPr>
          <w:rFonts w:ascii="Times New Roman"/>
          <w:sz w:val="24"/>
        </w:rPr>
        <w:t>规</w:t>
      </w:r>
      <w:proofErr w:type="gramEnd"/>
      <w:r>
        <w:rPr>
          <w:rFonts w:ascii="Times New Roman"/>
          <w:sz w:val="24"/>
        </w:rPr>
        <w:t>的处置，在污泥处理产生物无害化处理过程中，应该符合国家法律规定的环保和消防要求或标准，并接受甲方的监督和指导。乙方不得将污泥处理产生物私自排放到其它任何非法处置地点，确保污泥处理产生物处置过程对环境无污染，不得引起由于处置污泥处理产生物超标排放而引起的群体事件。乙方自己承担在污泥处理产生物处置过程中的安全环保责任。</w:t>
      </w:r>
    </w:p>
    <w:p w14:paraId="402530CE"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t>当甲方需应急处置时，乙方</w:t>
      </w:r>
      <w:proofErr w:type="gramStart"/>
      <w:r>
        <w:rPr>
          <w:rFonts w:ascii="Times New Roman" w:hint="eastAsia"/>
          <w:sz w:val="24"/>
        </w:rPr>
        <w:t>需快速</w:t>
      </w:r>
      <w:proofErr w:type="gramEnd"/>
      <w:r>
        <w:rPr>
          <w:rFonts w:ascii="Times New Roman" w:hint="eastAsia"/>
          <w:sz w:val="24"/>
        </w:rPr>
        <w:t>响应，调配资源配合甲方，积极解决甲方应急处置需求。</w:t>
      </w:r>
    </w:p>
    <w:p w14:paraId="6DCE2AB2" w14:textId="77777777" w:rsidR="00FA1418" w:rsidRDefault="00FA1418" w:rsidP="00FA1418">
      <w:pPr>
        <w:numPr>
          <w:ilvl w:val="0"/>
          <w:numId w:val="7"/>
        </w:numPr>
        <w:spacing w:afterLines="0" w:after="60" w:line="240" w:lineRule="auto"/>
        <w:ind w:left="0" w:firstLineChars="400" w:firstLine="960"/>
        <w:rPr>
          <w:rFonts w:ascii="Times New Roman"/>
          <w:sz w:val="24"/>
        </w:rPr>
      </w:pPr>
      <w:r>
        <w:rPr>
          <w:rFonts w:ascii="Times New Roman" w:hint="eastAsia"/>
          <w:sz w:val="24"/>
        </w:rPr>
        <w:t>按甲方要求定期提供污泥处理产物末端接收证明。</w:t>
      </w:r>
    </w:p>
    <w:p w14:paraId="1948E308" w14:textId="77777777" w:rsidR="00FA1418" w:rsidRDefault="00FA1418" w:rsidP="00FA1418">
      <w:pPr>
        <w:keepNext/>
        <w:keepLines/>
        <w:spacing w:before="260" w:after="78"/>
        <w:outlineLvl w:val="2"/>
        <w:rPr>
          <w:rFonts w:ascii="Times New Roman"/>
          <w:b/>
          <w:bCs/>
          <w:sz w:val="24"/>
        </w:rPr>
      </w:pPr>
      <w:bookmarkStart w:id="14" w:name="_Toc27632"/>
      <w:r>
        <w:rPr>
          <w:rFonts w:ascii="Times New Roman"/>
          <w:b/>
          <w:bCs/>
          <w:sz w:val="24"/>
        </w:rPr>
        <w:t>四、计量、计价和结算方式</w:t>
      </w:r>
      <w:bookmarkEnd w:id="14"/>
    </w:p>
    <w:p w14:paraId="1C3A60D5" w14:textId="77777777" w:rsidR="00FA1418" w:rsidRDefault="00FA1418" w:rsidP="00FA1418">
      <w:pPr>
        <w:spacing w:after="78"/>
        <w:ind w:firstLineChars="200" w:firstLine="480"/>
        <w:rPr>
          <w:rFonts w:ascii="Times New Roman"/>
          <w:sz w:val="24"/>
        </w:rPr>
      </w:pPr>
      <w:r>
        <w:rPr>
          <w:rFonts w:ascii="Times New Roman"/>
          <w:sz w:val="24"/>
        </w:rPr>
        <w:t>1</w:t>
      </w:r>
      <w:r>
        <w:rPr>
          <w:rFonts w:ascii="Times New Roman"/>
          <w:sz w:val="24"/>
        </w:rPr>
        <w:t>、计量方式：采用按月统计、按月核算</w:t>
      </w:r>
    </w:p>
    <w:p w14:paraId="06A18454" w14:textId="77777777" w:rsidR="00FA1418" w:rsidRDefault="00FA1418" w:rsidP="00FA1418">
      <w:pPr>
        <w:spacing w:after="78"/>
        <w:ind w:firstLineChars="200" w:firstLine="480"/>
        <w:rPr>
          <w:rFonts w:ascii="Times New Roman"/>
          <w:sz w:val="24"/>
        </w:rPr>
      </w:pPr>
      <w:r>
        <w:rPr>
          <w:rFonts w:ascii="Times New Roman"/>
          <w:sz w:val="24"/>
        </w:rPr>
        <w:t>污泥处理产生物费用结算重量以经双方确认的联单及甲方运输登记</w:t>
      </w:r>
      <w:proofErr w:type="gramStart"/>
      <w:r>
        <w:rPr>
          <w:rFonts w:ascii="Times New Roman"/>
          <w:sz w:val="24"/>
        </w:rPr>
        <w:t>台账所确认</w:t>
      </w:r>
      <w:proofErr w:type="gramEnd"/>
      <w:r>
        <w:rPr>
          <w:rFonts w:ascii="Times New Roman"/>
          <w:sz w:val="24"/>
        </w:rPr>
        <w:t>的</w:t>
      </w:r>
      <w:r>
        <w:rPr>
          <w:rFonts w:ascii="Times New Roman" w:hint="eastAsia"/>
          <w:sz w:val="24"/>
        </w:rPr>
        <w:t>重量</w:t>
      </w:r>
      <w:r>
        <w:rPr>
          <w:rFonts w:ascii="Times New Roman"/>
          <w:sz w:val="24"/>
        </w:rPr>
        <w:t>为准。</w:t>
      </w:r>
    </w:p>
    <w:p w14:paraId="7D5E3FC9" w14:textId="77777777" w:rsidR="00FA1418" w:rsidRDefault="00FA1418" w:rsidP="00FA1418">
      <w:pPr>
        <w:spacing w:after="78"/>
        <w:ind w:firstLineChars="200" w:firstLine="480"/>
        <w:rPr>
          <w:rFonts w:ascii="Times New Roman"/>
          <w:sz w:val="24"/>
        </w:rPr>
      </w:pPr>
      <w:r>
        <w:rPr>
          <w:rFonts w:ascii="Times New Roman"/>
          <w:sz w:val="24"/>
        </w:rPr>
        <w:t>污泥处理产生物重量采取在甲方指定的地磅场所进行过磅称重的方式进行计量，以过磅称重的污泥处理产生物重量作为计算污泥处理产生物运输处置费的依据。若乙方认为过磅数据不准，误差过大，要求过公磅时，过</w:t>
      </w:r>
      <w:proofErr w:type="gramStart"/>
      <w:r>
        <w:rPr>
          <w:rFonts w:ascii="Times New Roman"/>
          <w:sz w:val="24"/>
        </w:rPr>
        <w:t>公磅</w:t>
      </w:r>
      <w:r>
        <w:rPr>
          <w:rFonts w:ascii="Times New Roman" w:hint="eastAsia"/>
          <w:sz w:val="24"/>
        </w:rPr>
        <w:t>需有</w:t>
      </w:r>
      <w:proofErr w:type="gramEnd"/>
      <w:r>
        <w:rPr>
          <w:rFonts w:ascii="Times New Roman"/>
          <w:sz w:val="24"/>
        </w:rPr>
        <w:t>甲方人员随车核准。如数据基本相符（偏差小于</w:t>
      </w:r>
      <w:r>
        <w:rPr>
          <w:rFonts w:ascii="Times New Roman"/>
          <w:sz w:val="24"/>
        </w:rPr>
        <w:t>3%</w:t>
      </w:r>
      <w:r>
        <w:rPr>
          <w:rFonts w:ascii="Times New Roman"/>
          <w:sz w:val="24"/>
        </w:rPr>
        <w:t>），则仍以甲方计量为准，且过磅</w:t>
      </w:r>
      <w:r>
        <w:rPr>
          <w:rFonts w:ascii="Times New Roman"/>
          <w:sz w:val="24"/>
        </w:rPr>
        <w:lastRenderedPageBreak/>
        <w:t>费由乙方负责</w:t>
      </w:r>
      <w:r>
        <w:rPr>
          <w:rFonts w:ascii="Times New Roman" w:hint="eastAsia"/>
          <w:sz w:val="24"/>
        </w:rPr>
        <w:t>，</w:t>
      </w:r>
      <w:r>
        <w:rPr>
          <w:rFonts w:ascii="Times New Roman"/>
          <w:sz w:val="24"/>
        </w:rPr>
        <w:t>按过磅单据计算每车污泥处理产生物重量。甲方有权对污泥处理产生物的称重情况实施监督。</w:t>
      </w:r>
    </w:p>
    <w:p w14:paraId="23C207D8" w14:textId="77777777" w:rsidR="00FA1418" w:rsidRDefault="00FA1418" w:rsidP="00FA1418">
      <w:pPr>
        <w:spacing w:after="78"/>
        <w:ind w:firstLineChars="200" w:firstLine="480"/>
        <w:rPr>
          <w:rFonts w:ascii="Times New Roman"/>
          <w:sz w:val="24"/>
        </w:rPr>
      </w:pPr>
      <w:r>
        <w:rPr>
          <w:rFonts w:ascii="Times New Roman"/>
          <w:sz w:val="24"/>
        </w:rPr>
        <w:t>2</w:t>
      </w:r>
      <w:r>
        <w:rPr>
          <w:rFonts w:ascii="Times New Roman"/>
          <w:sz w:val="24"/>
        </w:rPr>
        <w:t>、计价方式：</w:t>
      </w:r>
      <w:r>
        <w:rPr>
          <w:rFonts w:ascii="Times New Roman"/>
          <w:sz w:val="24"/>
        </w:rPr>
        <w:t xml:space="preserve"> </w:t>
      </w:r>
    </w:p>
    <w:p w14:paraId="65B3ACD4" w14:textId="77777777" w:rsidR="00FA1418" w:rsidRDefault="00FA1418" w:rsidP="00FA1418">
      <w:pPr>
        <w:spacing w:after="78"/>
        <w:ind w:firstLineChars="200" w:firstLine="480"/>
        <w:rPr>
          <w:rFonts w:ascii="Times New Roman"/>
          <w:sz w:val="24"/>
        </w:rPr>
      </w:pPr>
      <w:r>
        <w:rPr>
          <w:rFonts w:ascii="Times New Roman"/>
          <w:sz w:val="24"/>
        </w:rPr>
        <w:t>本合同的运输处置费用具体计费情况如下：</w:t>
      </w:r>
    </w:p>
    <w:p w14:paraId="38FA262B" w14:textId="77777777" w:rsidR="00FA1418" w:rsidRDefault="00FA1418" w:rsidP="00FA1418">
      <w:pPr>
        <w:spacing w:after="78"/>
        <w:ind w:firstLineChars="200" w:firstLine="480"/>
        <w:rPr>
          <w:rFonts w:ascii="Times New Roman"/>
          <w:sz w:val="24"/>
        </w:rPr>
      </w:pPr>
      <w:r>
        <w:rPr>
          <w:rFonts w:ascii="Times New Roman"/>
          <w:sz w:val="24"/>
        </w:rPr>
        <w:t>污泥处理产生物运输处置费用（元）</w:t>
      </w:r>
      <w:r>
        <w:rPr>
          <w:rFonts w:ascii="Times New Roman"/>
          <w:sz w:val="24"/>
        </w:rPr>
        <w:t>=A</w:t>
      </w:r>
      <w:r>
        <w:rPr>
          <w:rFonts w:ascii="Times New Roman"/>
          <w:sz w:val="24"/>
        </w:rPr>
        <w:t>（元</w:t>
      </w:r>
      <w:r>
        <w:rPr>
          <w:rFonts w:ascii="Times New Roman"/>
          <w:sz w:val="24"/>
        </w:rPr>
        <w:t>/</w:t>
      </w:r>
      <w:r>
        <w:rPr>
          <w:rFonts w:ascii="Times New Roman"/>
          <w:sz w:val="24"/>
        </w:rPr>
        <w:t>吨）</w:t>
      </w:r>
      <w:r>
        <w:rPr>
          <w:rFonts w:ascii="Times New Roman"/>
          <w:sz w:val="24"/>
        </w:rPr>
        <w:t>×</w:t>
      </w:r>
      <w:r>
        <w:rPr>
          <w:rFonts w:ascii="Times New Roman"/>
          <w:sz w:val="24"/>
        </w:rPr>
        <w:t>B</w:t>
      </w:r>
      <w:r>
        <w:rPr>
          <w:rFonts w:ascii="Times New Roman"/>
          <w:sz w:val="24"/>
        </w:rPr>
        <w:t>（吨）－违约罚款</w:t>
      </w:r>
    </w:p>
    <w:p w14:paraId="6F9721B3" w14:textId="77777777" w:rsidR="00FA1418" w:rsidRDefault="00FA1418" w:rsidP="00FA1418">
      <w:pPr>
        <w:spacing w:after="78"/>
        <w:ind w:firstLineChars="200" w:firstLine="480"/>
        <w:rPr>
          <w:rFonts w:ascii="Times New Roman"/>
          <w:sz w:val="24"/>
        </w:rPr>
      </w:pPr>
      <w:r>
        <w:rPr>
          <w:rFonts w:ascii="Times New Roman"/>
          <w:sz w:val="24"/>
        </w:rPr>
        <w:t>上述公式的</w:t>
      </w:r>
      <w:r>
        <w:rPr>
          <w:rFonts w:ascii="Times New Roman"/>
          <w:sz w:val="24"/>
        </w:rPr>
        <w:t>“</w:t>
      </w:r>
      <w:r>
        <w:rPr>
          <w:rFonts w:ascii="Times New Roman"/>
          <w:sz w:val="24"/>
        </w:rPr>
        <w:t>A</w:t>
      </w:r>
      <w:r>
        <w:rPr>
          <w:rFonts w:ascii="Times New Roman"/>
          <w:sz w:val="24"/>
        </w:rPr>
        <w:t>”</w:t>
      </w:r>
      <w:r>
        <w:rPr>
          <w:rFonts w:ascii="Times New Roman"/>
          <w:sz w:val="24"/>
        </w:rPr>
        <w:t>指：合同污泥处理产生物运输处置</w:t>
      </w:r>
      <w:r>
        <w:rPr>
          <w:rFonts w:ascii="Times New Roman" w:hint="eastAsia"/>
          <w:sz w:val="24"/>
        </w:rPr>
        <w:t>合计</w:t>
      </w:r>
      <w:r>
        <w:rPr>
          <w:rFonts w:ascii="Times New Roman"/>
          <w:sz w:val="24"/>
        </w:rPr>
        <w:t>单价</w:t>
      </w:r>
    </w:p>
    <w:p w14:paraId="13F4C751" w14:textId="77777777" w:rsidR="00FA1418" w:rsidRDefault="00FA1418" w:rsidP="00FA1418">
      <w:pPr>
        <w:spacing w:after="78"/>
        <w:ind w:firstLineChars="200" w:firstLine="480"/>
        <w:rPr>
          <w:rFonts w:ascii="Times New Roman"/>
          <w:sz w:val="24"/>
        </w:rPr>
      </w:pPr>
      <w:r>
        <w:rPr>
          <w:rFonts w:ascii="Times New Roman"/>
          <w:sz w:val="24"/>
        </w:rPr>
        <w:t>上述公式的</w:t>
      </w:r>
      <w:r>
        <w:rPr>
          <w:rFonts w:ascii="Times New Roman"/>
          <w:sz w:val="24"/>
        </w:rPr>
        <w:t>“</w:t>
      </w:r>
      <w:r>
        <w:rPr>
          <w:rFonts w:ascii="Times New Roman"/>
          <w:sz w:val="24"/>
        </w:rPr>
        <w:t>B</w:t>
      </w:r>
      <w:r>
        <w:rPr>
          <w:rFonts w:ascii="Times New Roman"/>
          <w:sz w:val="24"/>
        </w:rPr>
        <w:t>”</w:t>
      </w:r>
      <w:r>
        <w:rPr>
          <w:rFonts w:ascii="Times New Roman"/>
          <w:sz w:val="24"/>
        </w:rPr>
        <w:t>指：经双方确认的污泥处理产生物重量（吨）。</w:t>
      </w:r>
    </w:p>
    <w:p w14:paraId="308F287F" w14:textId="77777777" w:rsidR="00FA1418" w:rsidRDefault="00FA1418" w:rsidP="00FA1418">
      <w:pPr>
        <w:spacing w:after="78"/>
        <w:ind w:leftChars="100" w:left="210" w:firstLineChars="100" w:firstLine="240"/>
        <w:rPr>
          <w:rFonts w:ascii="Times New Roman"/>
          <w:sz w:val="24"/>
        </w:rPr>
      </w:pPr>
      <w:r>
        <w:rPr>
          <w:rFonts w:ascii="Times New Roman"/>
          <w:sz w:val="24"/>
        </w:rPr>
        <w:t>本项目的污泥处理产生物</w:t>
      </w:r>
      <w:r>
        <w:rPr>
          <w:rFonts w:ascii="Times New Roman"/>
          <w:sz w:val="24"/>
          <w:lang w:eastAsia="zh-Hans"/>
        </w:rPr>
        <w:t>运输</w:t>
      </w:r>
      <w:r>
        <w:rPr>
          <w:rFonts w:ascii="Times New Roman"/>
          <w:sz w:val="24"/>
        </w:rPr>
        <w:t>处置服务单价：</w:t>
      </w:r>
      <w:r>
        <w:rPr>
          <w:rFonts w:ascii="Times New Roman" w:hint="eastAsia"/>
          <w:sz w:val="24"/>
          <w:u w:val="single"/>
        </w:rPr>
        <w:t>350.22</w:t>
      </w:r>
      <w:r>
        <w:rPr>
          <w:rFonts w:ascii="Times New Roman"/>
          <w:sz w:val="24"/>
        </w:rPr>
        <w:t>元</w:t>
      </w:r>
      <w:r>
        <w:rPr>
          <w:rFonts w:ascii="Times New Roman"/>
          <w:sz w:val="24"/>
        </w:rPr>
        <w:t>/</w:t>
      </w:r>
      <w:r>
        <w:rPr>
          <w:rFonts w:ascii="Times New Roman"/>
          <w:sz w:val="24"/>
        </w:rPr>
        <w:t>吨，</w:t>
      </w:r>
      <w:r>
        <w:rPr>
          <w:rFonts w:ascii="Times New Roman" w:hint="eastAsia"/>
          <w:sz w:val="24"/>
        </w:rPr>
        <w:t>（含</w:t>
      </w:r>
      <w:r>
        <w:rPr>
          <w:rFonts w:ascii="Times New Roman" w:hint="eastAsia"/>
          <w:sz w:val="24"/>
        </w:rPr>
        <w:t>6%</w:t>
      </w:r>
      <w:r>
        <w:rPr>
          <w:rFonts w:ascii="Times New Roman" w:hint="eastAsia"/>
          <w:sz w:val="24"/>
        </w:rPr>
        <w:t>增值税，不含</w:t>
      </w:r>
      <w:proofErr w:type="gramStart"/>
      <w:r>
        <w:rPr>
          <w:rFonts w:ascii="Times New Roman" w:hint="eastAsia"/>
          <w:sz w:val="24"/>
        </w:rPr>
        <w:t>税单价</w:t>
      </w:r>
      <w:proofErr w:type="gramEnd"/>
      <w:r>
        <w:rPr>
          <w:rFonts w:ascii="Times New Roman" w:hint="eastAsia"/>
          <w:sz w:val="24"/>
        </w:rPr>
        <w:t>为：</w:t>
      </w:r>
      <w:r>
        <w:rPr>
          <w:rFonts w:ascii="Times New Roman" w:hint="eastAsia"/>
          <w:sz w:val="24"/>
        </w:rPr>
        <w:t>330.40</w:t>
      </w:r>
      <w:r>
        <w:rPr>
          <w:rFonts w:ascii="Times New Roman" w:hint="eastAsia"/>
          <w:sz w:val="24"/>
        </w:rPr>
        <w:t>元</w:t>
      </w:r>
      <w:r>
        <w:rPr>
          <w:rFonts w:ascii="Times New Roman" w:hint="eastAsia"/>
          <w:sz w:val="24"/>
        </w:rPr>
        <w:t>/</w:t>
      </w:r>
      <w:r>
        <w:rPr>
          <w:rFonts w:ascii="Times New Roman" w:hint="eastAsia"/>
          <w:sz w:val="24"/>
        </w:rPr>
        <w:t>吨），</w:t>
      </w:r>
      <w:r>
        <w:rPr>
          <w:rFonts w:ascii="Times New Roman"/>
          <w:sz w:val="24"/>
        </w:rPr>
        <w:t>本单价为固定不变价。</w:t>
      </w:r>
    </w:p>
    <w:p w14:paraId="7F116135" w14:textId="77777777" w:rsidR="00FA1418" w:rsidRDefault="00FA1418" w:rsidP="00FA1418">
      <w:pPr>
        <w:spacing w:after="78"/>
        <w:ind w:firstLineChars="200" w:firstLine="480"/>
        <w:rPr>
          <w:rFonts w:ascii="Times New Roman"/>
          <w:sz w:val="24"/>
        </w:rPr>
      </w:pPr>
      <w:r>
        <w:rPr>
          <w:rFonts w:ascii="Times New Roman"/>
          <w:sz w:val="24"/>
        </w:rPr>
        <w:t>以上价格均为含税价（增值税专用发票，税率为</w:t>
      </w:r>
      <w:r>
        <w:rPr>
          <w:rFonts w:ascii="Times New Roman" w:hint="eastAsia"/>
          <w:sz w:val="24"/>
        </w:rPr>
        <w:t>6</w:t>
      </w:r>
      <w:r>
        <w:rPr>
          <w:rFonts w:ascii="Times New Roman"/>
          <w:sz w:val="24"/>
        </w:rPr>
        <w:t>%</w:t>
      </w:r>
      <w:r>
        <w:rPr>
          <w:rFonts w:ascii="Times New Roman"/>
          <w:sz w:val="24"/>
        </w:rPr>
        <w:t>），在合同履行期间如遇国家税率调整，应以不含</w:t>
      </w:r>
      <w:proofErr w:type="gramStart"/>
      <w:r>
        <w:rPr>
          <w:rFonts w:ascii="Times New Roman"/>
          <w:sz w:val="24"/>
        </w:rPr>
        <w:t>税单价</w:t>
      </w:r>
      <w:proofErr w:type="gramEnd"/>
      <w:r>
        <w:rPr>
          <w:rFonts w:ascii="Times New Roman"/>
          <w:sz w:val="24"/>
        </w:rPr>
        <w:t>为准，调整含税结算单价。</w:t>
      </w:r>
    </w:p>
    <w:p w14:paraId="58CB1C9F" w14:textId="77777777" w:rsidR="00FA1418" w:rsidRDefault="00FA1418" w:rsidP="00FA1418">
      <w:pPr>
        <w:spacing w:after="78"/>
        <w:ind w:firstLineChars="200" w:firstLine="480"/>
        <w:rPr>
          <w:rFonts w:ascii="Times New Roman"/>
          <w:sz w:val="24"/>
        </w:rPr>
      </w:pPr>
      <w:r>
        <w:rPr>
          <w:rFonts w:ascii="Times New Roman"/>
          <w:sz w:val="24"/>
        </w:rPr>
        <w:t>本次合同单价为甲方与乙方之间的计费价，即甲方为污泥处理产生物运输和处置支付的一切费用，费用由甲方转账至乙方指定账户。</w:t>
      </w:r>
    </w:p>
    <w:p w14:paraId="0315EF09" w14:textId="77777777" w:rsidR="00FA1418" w:rsidRDefault="00FA1418" w:rsidP="00FA1418">
      <w:pPr>
        <w:spacing w:after="78"/>
        <w:ind w:firstLineChars="200" w:firstLine="480"/>
        <w:rPr>
          <w:rFonts w:ascii="Times New Roman"/>
          <w:sz w:val="24"/>
        </w:rPr>
      </w:pPr>
      <w:r>
        <w:rPr>
          <w:rFonts w:ascii="Times New Roman"/>
          <w:sz w:val="24"/>
        </w:rPr>
        <w:t>3</w:t>
      </w:r>
      <w:r>
        <w:rPr>
          <w:rFonts w:ascii="Times New Roman"/>
          <w:sz w:val="24"/>
        </w:rPr>
        <w:t>、结算方式：按月结算</w:t>
      </w:r>
    </w:p>
    <w:p w14:paraId="7B7FD5A0" w14:textId="77777777" w:rsidR="00FA1418" w:rsidRDefault="00FA1418" w:rsidP="00FA1418">
      <w:pPr>
        <w:spacing w:after="78"/>
        <w:ind w:firstLineChars="200" w:firstLine="480"/>
        <w:rPr>
          <w:rFonts w:ascii="Times New Roman"/>
        </w:rPr>
      </w:pPr>
      <w:r>
        <w:rPr>
          <w:rFonts w:ascii="Times New Roman"/>
          <w:sz w:val="24"/>
        </w:rPr>
        <w:t>污泥处理产生物处置量以甲、乙双方确认的数据为准。每月</w:t>
      </w:r>
      <w:r>
        <w:rPr>
          <w:rFonts w:ascii="Times New Roman"/>
          <w:sz w:val="24"/>
        </w:rPr>
        <w:t>10</w:t>
      </w:r>
      <w:r>
        <w:rPr>
          <w:rFonts w:ascii="Times New Roman"/>
          <w:sz w:val="24"/>
        </w:rPr>
        <w:t>日前，乙方向甲方申请上月污泥处理产生物处置</w:t>
      </w:r>
      <w:r>
        <w:rPr>
          <w:rFonts w:ascii="Times New Roman" w:hint="eastAsia"/>
          <w:sz w:val="24"/>
        </w:rPr>
        <w:t>、</w:t>
      </w:r>
      <w:r>
        <w:rPr>
          <w:rFonts w:ascii="Times New Roman"/>
          <w:sz w:val="24"/>
        </w:rPr>
        <w:t>运输费，甲方收到乙方申请后五个工作日内按实际污泥处理产生物量进行核算</w:t>
      </w:r>
      <w:r>
        <w:rPr>
          <w:rFonts w:ascii="Times New Roman" w:hint="eastAsia"/>
          <w:sz w:val="24"/>
        </w:rPr>
        <w:t>请款资料（请款申请表、双方签字确认的污泥处理产生物接收单据或对账单）</w:t>
      </w:r>
      <w:r>
        <w:rPr>
          <w:rFonts w:ascii="Times New Roman"/>
          <w:sz w:val="24"/>
        </w:rPr>
        <w:t>，如甲方逾期不核算，则以乙方申报的处置</w:t>
      </w:r>
      <w:r>
        <w:rPr>
          <w:rFonts w:ascii="Times New Roman" w:hint="eastAsia"/>
          <w:sz w:val="24"/>
        </w:rPr>
        <w:t>、运输</w:t>
      </w:r>
      <w:r>
        <w:rPr>
          <w:rFonts w:ascii="Times New Roman"/>
          <w:sz w:val="24"/>
        </w:rPr>
        <w:t>费为准。在核准或确定应付金额后，乙方向甲方开具与核算金额等值的增值税专用发票，甲方在收到上述发票、对账单、过磅单、</w:t>
      </w:r>
      <w:r>
        <w:rPr>
          <w:rFonts w:ascii="Times New Roman"/>
          <w:sz w:val="24"/>
          <w:lang w:eastAsia="zh-Hans"/>
        </w:rPr>
        <w:t>三</w:t>
      </w:r>
      <w:r>
        <w:rPr>
          <w:rFonts w:ascii="Times New Roman"/>
          <w:sz w:val="24"/>
        </w:rPr>
        <w:t>联单后</w:t>
      </w:r>
      <w:r>
        <w:rPr>
          <w:rFonts w:ascii="Times New Roman" w:hint="eastAsia"/>
          <w:sz w:val="24"/>
        </w:rPr>
        <w:t>向乙方</w:t>
      </w:r>
      <w:r>
        <w:rPr>
          <w:rFonts w:ascii="Times New Roman"/>
          <w:sz w:val="24"/>
        </w:rPr>
        <w:t>支付该期污泥处理产生物处置</w:t>
      </w:r>
      <w:r>
        <w:rPr>
          <w:rFonts w:ascii="Times New Roman" w:hint="eastAsia"/>
          <w:sz w:val="24"/>
        </w:rPr>
        <w:t>、</w:t>
      </w:r>
      <w:r>
        <w:rPr>
          <w:rFonts w:ascii="Times New Roman"/>
          <w:sz w:val="24"/>
        </w:rPr>
        <w:t>运输费。</w:t>
      </w:r>
    </w:p>
    <w:p w14:paraId="72336584" w14:textId="77777777" w:rsidR="00FA1418" w:rsidRDefault="00FA1418" w:rsidP="00FA1418">
      <w:pPr>
        <w:keepNext/>
        <w:keepLines/>
        <w:spacing w:before="260" w:after="78"/>
        <w:outlineLvl w:val="2"/>
        <w:rPr>
          <w:rFonts w:ascii="Times New Roman"/>
          <w:b/>
          <w:bCs/>
          <w:sz w:val="24"/>
        </w:rPr>
      </w:pPr>
      <w:bookmarkStart w:id="15" w:name="_Toc4486"/>
      <w:r>
        <w:rPr>
          <w:rFonts w:ascii="Times New Roman"/>
          <w:b/>
          <w:bCs/>
          <w:sz w:val="24"/>
        </w:rPr>
        <w:t>五、交接事项</w:t>
      </w:r>
      <w:bookmarkEnd w:id="15"/>
    </w:p>
    <w:p w14:paraId="38CA7C9A" w14:textId="77777777" w:rsidR="00FA1418" w:rsidRDefault="00FA1418" w:rsidP="00FA1418">
      <w:pPr>
        <w:spacing w:after="78"/>
        <w:ind w:firstLineChars="200" w:firstLine="480"/>
        <w:rPr>
          <w:rFonts w:ascii="Times New Roman"/>
          <w:sz w:val="24"/>
        </w:rPr>
      </w:pPr>
      <w:r>
        <w:rPr>
          <w:rFonts w:ascii="Times New Roman"/>
          <w:sz w:val="24"/>
        </w:rPr>
        <w:t>1</w:t>
      </w:r>
      <w:r>
        <w:rPr>
          <w:rFonts w:ascii="Times New Roman"/>
          <w:sz w:val="24"/>
        </w:rPr>
        <w:t>、甲、乙双方交接污泥处理产生物时，必须认真填写《转移联单》上的各栏目内容。</w:t>
      </w:r>
    </w:p>
    <w:p w14:paraId="4B1AFF54" w14:textId="77777777" w:rsidR="00FA1418" w:rsidRDefault="00FA1418" w:rsidP="00FA1418">
      <w:pPr>
        <w:spacing w:after="78"/>
        <w:ind w:firstLineChars="200" w:firstLine="480"/>
        <w:rPr>
          <w:rFonts w:ascii="Times New Roman"/>
        </w:rPr>
      </w:pPr>
      <w:r>
        <w:rPr>
          <w:rFonts w:ascii="Times New Roman" w:hint="eastAsia"/>
          <w:sz w:val="24"/>
        </w:rPr>
        <w:t>2</w:t>
      </w:r>
      <w:r>
        <w:rPr>
          <w:rFonts w:ascii="Times New Roman"/>
          <w:sz w:val="24"/>
        </w:rPr>
        <w:t>、甲、乙双方应当对本合同内容以及本合同执行过程中所获的涉及对方计划方案，价格、处理流程、工艺设备操作等相关情况，以及技术资料、经验和数据等进行保密。在没有对方的书面同意下，不能向第三者公开。</w:t>
      </w:r>
    </w:p>
    <w:p w14:paraId="65C21C1F" w14:textId="77777777" w:rsidR="00FA1418" w:rsidRDefault="00FA1418" w:rsidP="00FA1418">
      <w:pPr>
        <w:keepNext/>
        <w:keepLines/>
        <w:spacing w:before="260" w:after="78"/>
        <w:outlineLvl w:val="2"/>
        <w:rPr>
          <w:rFonts w:ascii="Times New Roman"/>
          <w:b/>
          <w:bCs/>
          <w:sz w:val="24"/>
        </w:rPr>
      </w:pPr>
      <w:bookmarkStart w:id="16" w:name="_Toc21574"/>
      <w:r>
        <w:rPr>
          <w:rFonts w:ascii="Times New Roman"/>
          <w:b/>
          <w:bCs/>
          <w:sz w:val="24"/>
        </w:rPr>
        <w:t>六、违约责任</w:t>
      </w:r>
      <w:bookmarkEnd w:id="16"/>
    </w:p>
    <w:p w14:paraId="62BDAC99" w14:textId="77777777" w:rsidR="00FA1418" w:rsidRDefault="00FA1418" w:rsidP="00FA1418">
      <w:pPr>
        <w:spacing w:after="78"/>
        <w:ind w:firstLineChars="200" w:firstLine="480"/>
        <w:rPr>
          <w:rFonts w:ascii="Times New Roman"/>
          <w:sz w:val="24"/>
        </w:rPr>
      </w:pPr>
      <w:r>
        <w:rPr>
          <w:rFonts w:ascii="Times New Roman"/>
          <w:sz w:val="24"/>
        </w:rPr>
        <w:t>1</w:t>
      </w:r>
      <w:r>
        <w:rPr>
          <w:rFonts w:ascii="Times New Roman"/>
          <w:sz w:val="24"/>
        </w:rPr>
        <w:t>、</w:t>
      </w:r>
      <w:r>
        <w:rPr>
          <w:rFonts w:ascii="Times New Roman" w:hint="eastAsia"/>
          <w:sz w:val="24"/>
        </w:rPr>
        <w:t>乙方由于生产经营或接收量受限等情况不能提供污泥处理产生物运输、处置服务，应提前</w:t>
      </w:r>
      <w:r>
        <w:rPr>
          <w:rFonts w:ascii="Times New Roman" w:hint="eastAsia"/>
          <w:sz w:val="24"/>
        </w:rPr>
        <w:t>30</w:t>
      </w:r>
      <w:r>
        <w:rPr>
          <w:rFonts w:ascii="Times New Roman" w:hint="eastAsia"/>
          <w:sz w:val="24"/>
        </w:rPr>
        <w:t>日告知甲方，如未提前告知，经甲方通知后拒不向甲方提供污泥处理产生物运输、处置服务的，每延误</w:t>
      </w:r>
      <w:r>
        <w:rPr>
          <w:rFonts w:ascii="Times New Roman" w:hint="eastAsia"/>
          <w:sz w:val="24"/>
        </w:rPr>
        <w:t>4 h</w:t>
      </w:r>
      <w:r>
        <w:rPr>
          <w:rFonts w:ascii="Times New Roman" w:hint="eastAsia"/>
          <w:sz w:val="24"/>
        </w:rPr>
        <w:t>，甲方有权要求违约方支付</w:t>
      </w:r>
      <w:r>
        <w:rPr>
          <w:rFonts w:ascii="Times New Roman" w:hint="eastAsia"/>
          <w:sz w:val="24"/>
        </w:rPr>
        <w:t>1</w:t>
      </w:r>
      <w:r>
        <w:rPr>
          <w:rFonts w:ascii="Times New Roman" w:hint="eastAsia"/>
          <w:sz w:val="24"/>
        </w:rPr>
        <w:lastRenderedPageBreak/>
        <w:t>万元的违约金，并赔偿甲方由此产生的一切损失。如乙方延误超过</w:t>
      </w:r>
      <w:r>
        <w:rPr>
          <w:rFonts w:ascii="Times New Roman" w:hint="eastAsia"/>
          <w:sz w:val="24"/>
        </w:rPr>
        <w:t>1</w:t>
      </w:r>
      <w:r>
        <w:rPr>
          <w:rFonts w:ascii="Times New Roman" w:hint="eastAsia"/>
          <w:sz w:val="24"/>
        </w:rPr>
        <w:t>天，或累计达</w:t>
      </w:r>
      <w:r>
        <w:rPr>
          <w:rFonts w:ascii="Times New Roman" w:hint="eastAsia"/>
          <w:sz w:val="24"/>
        </w:rPr>
        <w:t>3</w:t>
      </w:r>
      <w:r>
        <w:rPr>
          <w:rFonts w:ascii="Times New Roman" w:hint="eastAsia"/>
          <w:sz w:val="24"/>
        </w:rPr>
        <w:t>次出现前述违约行为的，甲方有权要求违约方承担</w:t>
      </w:r>
      <w:r>
        <w:rPr>
          <w:rFonts w:ascii="Times New Roman" w:hint="eastAsia"/>
          <w:sz w:val="24"/>
        </w:rPr>
        <w:t>10</w:t>
      </w:r>
      <w:r>
        <w:rPr>
          <w:rFonts w:ascii="Times New Roman" w:hint="eastAsia"/>
          <w:sz w:val="24"/>
        </w:rPr>
        <w:t>万元违约金，并有权单方解除本合同</w:t>
      </w:r>
      <w:r>
        <w:rPr>
          <w:rFonts w:ascii="Times New Roman"/>
          <w:sz w:val="24"/>
        </w:rPr>
        <w:t>。</w:t>
      </w:r>
    </w:p>
    <w:p w14:paraId="21935388" w14:textId="77777777" w:rsidR="00FA1418" w:rsidRDefault="00FA1418" w:rsidP="00FA1418">
      <w:pPr>
        <w:spacing w:after="78"/>
        <w:ind w:firstLineChars="200" w:firstLine="480"/>
        <w:rPr>
          <w:rFonts w:ascii="Times New Roman"/>
          <w:sz w:val="24"/>
        </w:rPr>
      </w:pPr>
      <w:r>
        <w:rPr>
          <w:rFonts w:ascii="Times New Roman"/>
          <w:sz w:val="24"/>
        </w:rPr>
        <w:t>2</w:t>
      </w:r>
      <w:r>
        <w:rPr>
          <w:rFonts w:ascii="Times New Roman"/>
          <w:sz w:val="24"/>
        </w:rPr>
        <w:t>、由于不可抗力的原因不能履行合同时，应及时向对方通报不能履行或不能完全履行的理由，经协商一致后，允许延期履行、部分履行或者不履行合同，并根据情况可部分或全部免于承担违约责任。</w:t>
      </w:r>
      <w:r>
        <w:rPr>
          <w:rFonts w:ascii="Times New Roman" w:hint="eastAsia"/>
          <w:sz w:val="24"/>
        </w:rPr>
        <w:t>（项目应急处置除外）</w:t>
      </w:r>
    </w:p>
    <w:p w14:paraId="2BF85C1A" w14:textId="77777777" w:rsidR="00FA1418" w:rsidRDefault="00FA1418" w:rsidP="00FA1418">
      <w:pPr>
        <w:spacing w:after="78"/>
        <w:ind w:firstLineChars="200" w:firstLine="480"/>
        <w:rPr>
          <w:rFonts w:ascii="Times New Roman"/>
          <w:sz w:val="24"/>
        </w:rPr>
      </w:pPr>
      <w:r>
        <w:rPr>
          <w:rFonts w:ascii="Times New Roman"/>
          <w:sz w:val="24"/>
        </w:rPr>
        <w:t>3</w:t>
      </w:r>
      <w:r>
        <w:rPr>
          <w:rFonts w:ascii="Times New Roman"/>
          <w:sz w:val="24"/>
        </w:rPr>
        <w:t>、由于乙方原因导致甲方受到相关部门警告或处罚的，乙方除负责解决相关问题外，</w:t>
      </w:r>
      <w:r>
        <w:rPr>
          <w:rFonts w:ascii="Times New Roman"/>
          <w:sz w:val="24"/>
          <w:lang w:eastAsia="zh-Hans"/>
        </w:rPr>
        <w:t>还应赔偿因此给甲方造成的损失，同时，</w:t>
      </w:r>
      <w:r>
        <w:rPr>
          <w:rFonts w:ascii="Times New Roman"/>
          <w:sz w:val="24"/>
        </w:rPr>
        <w:t>甲方将对乙方进行处罚，出现第一次将处以</w:t>
      </w:r>
      <w:r>
        <w:rPr>
          <w:rFonts w:ascii="Times New Roman"/>
          <w:sz w:val="24"/>
        </w:rPr>
        <w:t>2000</w:t>
      </w:r>
      <w:r>
        <w:rPr>
          <w:rFonts w:ascii="Times New Roman"/>
          <w:sz w:val="24"/>
        </w:rPr>
        <w:t>元罚款，第二次将处以</w:t>
      </w:r>
      <w:r>
        <w:rPr>
          <w:rFonts w:ascii="Times New Roman"/>
          <w:sz w:val="24"/>
        </w:rPr>
        <w:t>5000</w:t>
      </w:r>
      <w:r>
        <w:rPr>
          <w:rFonts w:ascii="Times New Roman"/>
          <w:sz w:val="24"/>
        </w:rPr>
        <w:t>元罚款，出现三次或三次以上，每次将处以</w:t>
      </w:r>
      <w:r>
        <w:rPr>
          <w:rFonts w:ascii="Times New Roman"/>
          <w:sz w:val="24"/>
        </w:rPr>
        <w:t>10000</w:t>
      </w:r>
      <w:r>
        <w:rPr>
          <w:rFonts w:ascii="Times New Roman"/>
          <w:sz w:val="24"/>
        </w:rPr>
        <w:t>元罚款，罚款将在当月污泥处理产生物运输处置费用中直接扣除。</w:t>
      </w:r>
    </w:p>
    <w:p w14:paraId="71F22729" w14:textId="77777777" w:rsidR="00FA1418" w:rsidRDefault="00FA1418" w:rsidP="00FA1418">
      <w:pPr>
        <w:spacing w:after="78"/>
        <w:ind w:firstLineChars="200" w:firstLine="480"/>
        <w:rPr>
          <w:rFonts w:ascii="Times New Roman"/>
          <w:sz w:val="24"/>
        </w:rPr>
      </w:pPr>
      <w:r>
        <w:rPr>
          <w:rFonts w:ascii="Times New Roman"/>
          <w:sz w:val="24"/>
        </w:rPr>
        <w:t>4</w:t>
      </w:r>
      <w:r>
        <w:rPr>
          <w:rFonts w:ascii="Times New Roman"/>
          <w:sz w:val="24"/>
        </w:rPr>
        <w:t>、每次运输污泥处理产生物前甲方将提前通知</w:t>
      </w:r>
      <w:r>
        <w:rPr>
          <w:rFonts w:ascii="Times New Roman" w:hint="eastAsia"/>
          <w:sz w:val="24"/>
        </w:rPr>
        <w:t>乙方</w:t>
      </w:r>
      <w:r>
        <w:rPr>
          <w:rFonts w:ascii="Times New Roman"/>
          <w:sz w:val="24"/>
        </w:rPr>
        <w:t>到场时间（提前</w:t>
      </w:r>
      <w:r>
        <w:rPr>
          <w:rFonts w:ascii="Times New Roman" w:hint="eastAsia"/>
          <w:sz w:val="24"/>
        </w:rPr>
        <w:t>4</w:t>
      </w:r>
      <w:r>
        <w:rPr>
          <w:rFonts w:ascii="Times New Roman"/>
          <w:sz w:val="24"/>
        </w:rPr>
        <w:t>个小时</w:t>
      </w:r>
      <w:r>
        <w:rPr>
          <w:rFonts w:ascii="Times New Roman" w:hint="eastAsia"/>
          <w:sz w:val="24"/>
        </w:rPr>
        <w:t>，</w:t>
      </w:r>
      <w:r w:rsidRPr="00141096">
        <w:rPr>
          <w:rFonts w:ascii="Times New Roman" w:hint="eastAsia"/>
          <w:sz w:val="24"/>
        </w:rPr>
        <w:t>项目应急处置除外</w:t>
      </w:r>
      <w:r>
        <w:rPr>
          <w:rFonts w:ascii="Times New Roman"/>
          <w:sz w:val="24"/>
        </w:rPr>
        <w:t>），</w:t>
      </w:r>
      <w:r>
        <w:rPr>
          <w:rFonts w:ascii="Times New Roman" w:hint="eastAsia"/>
          <w:sz w:val="24"/>
        </w:rPr>
        <w:t>乙方</w:t>
      </w:r>
      <w:r>
        <w:rPr>
          <w:rFonts w:ascii="Times New Roman"/>
          <w:sz w:val="24"/>
        </w:rPr>
        <w:t>应按通知时间准时到项目现场进行污泥处理产生物运输。若</w:t>
      </w:r>
      <w:r>
        <w:rPr>
          <w:rFonts w:ascii="Times New Roman" w:hint="eastAsia"/>
          <w:sz w:val="24"/>
        </w:rPr>
        <w:t>乙方</w:t>
      </w:r>
      <w:r>
        <w:rPr>
          <w:rFonts w:ascii="Times New Roman"/>
          <w:sz w:val="24"/>
        </w:rPr>
        <w:t>出现迟到现象，将按以下方式对</w:t>
      </w:r>
      <w:r>
        <w:rPr>
          <w:rFonts w:ascii="Times New Roman" w:hint="eastAsia"/>
          <w:sz w:val="24"/>
        </w:rPr>
        <w:t>乙方</w:t>
      </w:r>
      <w:r>
        <w:rPr>
          <w:rFonts w:ascii="Times New Roman"/>
          <w:sz w:val="24"/>
        </w:rPr>
        <w:t>进行处罚：迟到</w:t>
      </w:r>
      <w:r>
        <w:rPr>
          <w:rFonts w:ascii="Times New Roman" w:hint="eastAsia"/>
          <w:sz w:val="24"/>
        </w:rPr>
        <w:t>2</w:t>
      </w:r>
      <w:r>
        <w:rPr>
          <w:rFonts w:ascii="Times New Roman"/>
          <w:sz w:val="24"/>
        </w:rPr>
        <w:t>小时以上，将对</w:t>
      </w:r>
      <w:r>
        <w:rPr>
          <w:rFonts w:ascii="Times New Roman" w:hint="eastAsia"/>
          <w:sz w:val="24"/>
        </w:rPr>
        <w:t>乙方</w:t>
      </w:r>
      <w:r>
        <w:rPr>
          <w:rFonts w:ascii="Times New Roman"/>
          <w:sz w:val="24"/>
        </w:rPr>
        <w:t>处以</w:t>
      </w:r>
      <w:r>
        <w:rPr>
          <w:rFonts w:ascii="Times New Roman"/>
          <w:sz w:val="24"/>
        </w:rPr>
        <w:t>5000</w:t>
      </w:r>
      <w:r>
        <w:rPr>
          <w:rFonts w:ascii="Times New Roman"/>
          <w:sz w:val="24"/>
        </w:rPr>
        <w:t>元罚款。罚款将在当月污泥处理产生物运输处置费用中直接扣除。</w:t>
      </w:r>
    </w:p>
    <w:p w14:paraId="71D5484D" w14:textId="77777777" w:rsidR="00FA1418" w:rsidRDefault="00FA1418" w:rsidP="00FA1418">
      <w:pPr>
        <w:spacing w:after="78"/>
        <w:ind w:firstLineChars="200" w:firstLine="480"/>
        <w:rPr>
          <w:rFonts w:ascii="Times New Roman"/>
          <w:sz w:val="24"/>
        </w:rPr>
      </w:pPr>
      <w:r>
        <w:rPr>
          <w:rFonts w:ascii="Times New Roman"/>
          <w:sz w:val="24"/>
        </w:rPr>
        <w:t>5</w:t>
      </w:r>
      <w:r>
        <w:rPr>
          <w:rFonts w:ascii="Times New Roman"/>
          <w:sz w:val="24"/>
        </w:rPr>
        <w:t>、乙方人员未听从</w:t>
      </w:r>
      <w:r>
        <w:rPr>
          <w:rFonts w:ascii="Times New Roman" w:hint="eastAsia"/>
          <w:sz w:val="24"/>
        </w:rPr>
        <w:t>甲方</w:t>
      </w:r>
      <w:r>
        <w:rPr>
          <w:rFonts w:ascii="Times New Roman"/>
          <w:sz w:val="24"/>
        </w:rPr>
        <w:t>现场指挥和管理、违章、违规、违法、违反合同作业而造成环保或安全事故、事件的，由乙方承担一切不良后果，并负责赔偿全部损失，消除不利社会影响，甲方有权单方面终止合同并就相关问题追究乙方的法律责任。</w:t>
      </w:r>
    </w:p>
    <w:p w14:paraId="1E43AE48" w14:textId="77777777" w:rsidR="00FA1418" w:rsidRDefault="00FA1418" w:rsidP="00FA1418">
      <w:pPr>
        <w:spacing w:after="78"/>
        <w:ind w:firstLineChars="200" w:firstLine="480"/>
        <w:rPr>
          <w:rFonts w:ascii="Times New Roman"/>
          <w:sz w:val="24"/>
        </w:rPr>
      </w:pPr>
      <w:r>
        <w:rPr>
          <w:rFonts w:ascii="Times New Roman"/>
          <w:sz w:val="24"/>
        </w:rPr>
        <w:t>6</w:t>
      </w:r>
      <w:r>
        <w:rPr>
          <w:rFonts w:ascii="Times New Roman"/>
          <w:sz w:val="24"/>
        </w:rPr>
        <w:t>、乙方不得将污泥处理产生物私自排放到其它任何非法处置地点；若乙方未能按照项目要求合法妥善处置污泥处理产生物的，视为偷排。如乙方出现偷排情况，属于严重违约，甲方有权在拒付偷排部分污泥处理产生物运输处置费的基础上对偷排方处以偷排部分污泥处理产生物运输处置费十倍的违约金，若同时导致行政罚款及经济赔款或造成任何法律或经济纠纷，概由偷排方负责，并承担给甲方造成的经济损失。</w:t>
      </w:r>
    </w:p>
    <w:p w14:paraId="2581C0D2" w14:textId="77777777" w:rsidR="00FA1418" w:rsidRDefault="00FA1418" w:rsidP="00FA1418">
      <w:pPr>
        <w:spacing w:after="78"/>
        <w:ind w:firstLineChars="200" w:firstLine="480"/>
        <w:rPr>
          <w:rFonts w:ascii="Times New Roman"/>
          <w:sz w:val="24"/>
        </w:rPr>
      </w:pPr>
      <w:r>
        <w:rPr>
          <w:rFonts w:ascii="Times New Roman"/>
          <w:sz w:val="24"/>
        </w:rPr>
        <w:t>7</w:t>
      </w:r>
      <w:r>
        <w:rPr>
          <w:rFonts w:ascii="Times New Roman"/>
          <w:sz w:val="24"/>
        </w:rPr>
        <w:t>、本合同一经签订，应当共同遵守，如有违约，</w:t>
      </w:r>
      <w:r>
        <w:rPr>
          <w:rFonts w:ascii="Times New Roman"/>
          <w:sz w:val="24"/>
          <w:lang w:eastAsia="zh-Hans"/>
        </w:rPr>
        <w:t>违约方应当在守约方通知后【</w:t>
      </w:r>
      <w:r>
        <w:rPr>
          <w:rFonts w:ascii="Times New Roman"/>
          <w:sz w:val="24"/>
          <w:lang w:eastAsia="zh-Hans"/>
        </w:rPr>
        <w:t>2</w:t>
      </w:r>
      <w:r>
        <w:rPr>
          <w:rFonts w:ascii="Times New Roman"/>
          <w:sz w:val="24"/>
          <w:lang w:eastAsia="zh-Hans"/>
        </w:rPr>
        <w:t>】日内予以纠正的，逾期未纠正的，</w:t>
      </w:r>
      <w:r>
        <w:rPr>
          <w:rFonts w:ascii="Times New Roman"/>
          <w:sz w:val="24"/>
        </w:rPr>
        <w:t>违约方应当向守约方支付违约金人民币</w:t>
      </w:r>
      <w:r>
        <w:rPr>
          <w:rFonts w:ascii="Times New Roman" w:hint="eastAsia"/>
          <w:sz w:val="24"/>
        </w:rPr>
        <w:t>2</w:t>
      </w:r>
      <w:r>
        <w:rPr>
          <w:rFonts w:ascii="Times New Roman"/>
          <w:sz w:val="24"/>
        </w:rPr>
        <w:t>万元，</w:t>
      </w:r>
      <w:r>
        <w:rPr>
          <w:rFonts w:ascii="Times New Roman"/>
          <w:sz w:val="24"/>
          <w:lang w:eastAsia="zh-Hans"/>
        </w:rPr>
        <w:t>守约方</w:t>
      </w:r>
      <w:r>
        <w:rPr>
          <w:rFonts w:ascii="Times New Roman"/>
          <w:sz w:val="24"/>
        </w:rPr>
        <w:t>有权视情况而解除合同。造成守约方其他损失的，违约方还应赔偿守约方相应损失。</w:t>
      </w:r>
    </w:p>
    <w:p w14:paraId="7DCF08C2" w14:textId="77777777" w:rsidR="00FA1418" w:rsidRDefault="00FA1418" w:rsidP="00FA1418">
      <w:pPr>
        <w:spacing w:after="78"/>
        <w:ind w:firstLineChars="200" w:firstLine="480"/>
        <w:rPr>
          <w:rFonts w:ascii="Times New Roman"/>
          <w:sz w:val="24"/>
        </w:rPr>
      </w:pPr>
      <w:r>
        <w:rPr>
          <w:rFonts w:ascii="Times New Roman" w:hint="eastAsia"/>
          <w:sz w:val="24"/>
        </w:rPr>
        <w:t>8</w:t>
      </w:r>
      <w:r>
        <w:rPr>
          <w:rFonts w:ascii="Times New Roman"/>
          <w:sz w:val="24"/>
        </w:rPr>
        <w:t>、若由于</w:t>
      </w:r>
      <w:r>
        <w:rPr>
          <w:rFonts w:ascii="Times New Roman" w:hint="eastAsia"/>
          <w:sz w:val="24"/>
        </w:rPr>
        <w:t>乙方</w:t>
      </w:r>
      <w:r>
        <w:rPr>
          <w:rFonts w:ascii="Times New Roman"/>
          <w:sz w:val="24"/>
        </w:rPr>
        <w:t>未能合理、合法、合</w:t>
      </w:r>
      <w:proofErr w:type="gramStart"/>
      <w:r>
        <w:rPr>
          <w:rFonts w:ascii="Times New Roman"/>
          <w:sz w:val="24"/>
        </w:rPr>
        <w:t>规</w:t>
      </w:r>
      <w:proofErr w:type="gramEnd"/>
      <w:r>
        <w:rPr>
          <w:rFonts w:ascii="Times New Roman"/>
          <w:sz w:val="24"/>
        </w:rPr>
        <w:t>运输和处置甲方委托其运输处置的污泥处理产生物，</w:t>
      </w:r>
      <w:r>
        <w:rPr>
          <w:rFonts w:ascii="Times New Roman" w:hint="eastAsia"/>
          <w:sz w:val="24"/>
        </w:rPr>
        <w:t>乙方</w:t>
      </w:r>
      <w:r>
        <w:rPr>
          <w:rFonts w:ascii="Times New Roman"/>
          <w:sz w:val="24"/>
        </w:rPr>
        <w:t>全权承担一切法律责任和由此造成的损失；并负责合法合</w:t>
      </w:r>
      <w:proofErr w:type="gramStart"/>
      <w:r>
        <w:rPr>
          <w:rFonts w:ascii="Times New Roman"/>
          <w:sz w:val="24"/>
        </w:rPr>
        <w:t>规</w:t>
      </w:r>
      <w:proofErr w:type="gramEnd"/>
      <w:r>
        <w:rPr>
          <w:rFonts w:ascii="Times New Roman"/>
          <w:sz w:val="24"/>
        </w:rPr>
        <w:t>将事件进行妥善处置，处置所需的费用均由</w:t>
      </w:r>
      <w:r>
        <w:rPr>
          <w:rFonts w:ascii="Times New Roman" w:hint="eastAsia"/>
          <w:sz w:val="24"/>
        </w:rPr>
        <w:t>乙方</w:t>
      </w:r>
      <w:r>
        <w:rPr>
          <w:rFonts w:ascii="Times New Roman"/>
          <w:sz w:val="24"/>
        </w:rPr>
        <w:t>承担</w:t>
      </w:r>
      <w:r>
        <w:rPr>
          <w:rFonts w:ascii="Times New Roman"/>
          <w:sz w:val="24"/>
          <w:lang w:eastAsia="zh-Hans"/>
        </w:rPr>
        <w:t>，同时该次</w:t>
      </w:r>
      <w:r>
        <w:rPr>
          <w:rFonts w:ascii="Times New Roman"/>
          <w:sz w:val="24"/>
        </w:rPr>
        <w:t>污泥处理产生物</w:t>
      </w:r>
      <w:r>
        <w:rPr>
          <w:rFonts w:ascii="Times New Roman"/>
          <w:sz w:val="24"/>
        </w:rPr>
        <w:lastRenderedPageBreak/>
        <w:t>运输处置费</w:t>
      </w:r>
      <w:r>
        <w:rPr>
          <w:rFonts w:ascii="Times New Roman"/>
          <w:sz w:val="24"/>
          <w:lang w:eastAsia="zh-Hans"/>
        </w:rPr>
        <w:t>不予支付</w:t>
      </w:r>
      <w:r>
        <w:rPr>
          <w:rFonts w:ascii="Times New Roman"/>
          <w:sz w:val="24"/>
        </w:rPr>
        <w:t>。如因此给甲方造成经济损失和影响的，甲方有权要求</w:t>
      </w:r>
      <w:r>
        <w:rPr>
          <w:rFonts w:ascii="Times New Roman" w:hint="eastAsia"/>
          <w:sz w:val="24"/>
        </w:rPr>
        <w:t>乙方</w:t>
      </w:r>
      <w:r>
        <w:rPr>
          <w:rFonts w:ascii="Times New Roman"/>
          <w:sz w:val="24"/>
        </w:rPr>
        <w:t>予以赔偿，赔偿范围包括但不限于直接损失和间接损失，并额外向甲方支付违约赔偿金</w:t>
      </w:r>
      <w:r>
        <w:rPr>
          <w:rFonts w:ascii="Times New Roman" w:hint="eastAsia"/>
          <w:sz w:val="24"/>
        </w:rPr>
        <w:t>10</w:t>
      </w:r>
      <w:r>
        <w:rPr>
          <w:rFonts w:ascii="Times New Roman"/>
          <w:sz w:val="24"/>
        </w:rPr>
        <w:t>万元，且甲方有权终止合同。</w:t>
      </w:r>
    </w:p>
    <w:p w14:paraId="0A8FFDD4" w14:textId="77777777" w:rsidR="00FA1418" w:rsidRDefault="00FA1418" w:rsidP="00FA1418">
      <w:pPr>
        <w:spacing w:after="78"/>
        <w:ind w:firstLineChars="200" w:firstLine="480"/>
        <w:rPr>
          <w:rFonts w:ascii="Times New Roman"/>
        </w:rPr>
      </w:pPr>
      <w:r>
        <w:rPr>
          <w:rFonts w:ascii="Times New Roman"/>
          <w:sz w:val="24"/>
        </w:rPr>
        <w:t>10</w:t>
      </w:r>
      <w:r>
        <w:rPr>
          <w:rFonts w:ascii="Times New Roman"/>
          <w:sz w:val="24"/>
        </w:rPr>
        <w:t>、在本合同履行期间，乙方应承担聘请人员的用工责任及用人单位责任。为其雇员、劳动者依法提供劳动保护，为从事运输、处理、处置工作的人员购买社会保险或意外伤害保险，并为自由人员生命财产和机械设备办理保险，承担并支付保险费用。如乙方人员（包括雇员、劳动者等）在服务过程中发生意外事故的，由责任方承担全部责任并支付全部费用。</w:t>
      </w:r>
    </w:p>
    <w:p w14:paraId="51097186" w14:textId="77777777" w:rsidR="00FA1418" w:rsidRDefault="00FA1418" w:rsidP="00FA1418">
      <w:pPr>
        <w:keepNext/>
        <w:keepLines/>
        <w:spacing w:before="260" w:after="78"/>
        <w:outlineLvl w:val="2"/>
        <w:rPr>
          <w:rFonts w:ascii="Times New Roman"/>
          <w:b/>
          <w:bCs/>
          <w:sz w:val="24"/>
        </w:rPr>
      </w:pPr>
      <w:bookmarkStart w:id="17" w:name="_Toc29803"/>
      <w:r>
        <w:rPr>
          <w:rFonts w:ascii="Times New Roman" w:hint="eastAsia"/>
          <w:b/>
          <w:bCs/>
          <w:sz w:val="24"/>
        </w:rPr>
        <w:t>七、</w:t>
      </w:r>
      <w:r>
        <w:rPr>
          <w:rFonts w:ascii="Times New Roman"/>
          <w:b/>
          <w:bCs/>
          <w:sz w:val="24"/>
        </w:rPr>
        <w:t>附则</w:t>
      </w:r>
      <w:bookmarkEnd w:id="17"/>
    </w:p>
    <w:p w14:paraId="725514C4" w14:textId="77777777" w:rsidR="00FA1418" w:rsidRDefault="00FA1418" w:rsidP="00FA1418">
      <w:pPr>
        <w:spacing w:after="78"/>
        <w:ind w:firstLineChars="200" w:firstLine="480"/>
        <w:rPr>
          <w:rFonts w:ascii="Times New Roman"/>
          <w:bCs/>
          <w:sz w:val="24"/>
        </w:rPr>
      </w:pPr>
      <w:r>
        <w:rPr>
          <w:rFonts w:ascii="Times New Roman"/>
          <w:bCs/>
          <w:sz w:val="24"/>
        </w:rPr>
        <w:t>1</w:t>
      </w:r>
      <w:r>
        <w:rPr>
          <w:rFonts w:ascii="Times New Roman"/>
          <w:bCs/>
          <w:sz w:val="24"/>
        </w:rPr>
        <w:t>、</w:t>
      </w:r>
      <w:r>
        <w:rPr>
          <w:rFonts w:ascii="Times New Roman"/>
          <w:sz w:val="24"/>
        </w:rPr>
        <w:t>在甲、乙双方履行合同的过程中</w:t>
      </w:r>
      <w:r>
        <w:rPr>
          <w:rFonts w:ascii="Times New Roman"/>
          <w:sz w:val="24"/>
        </w:rPr>
        <w:t>,</w:t>
      </w:r>
      <w:r>
        <w:rPr>
          <w:rFonts w:ascii="Times New Roman"/>
          <w:sz w:val="24"/>
        </w:rPr>
        <w:t>对于乙</w:t>
      </w:r>
      <w:r>
        <w:rPr>
          <w:rFonts w:ascii="Times New Roman" w:hint="eastAsia"/>
          <w:sz w:val="24"/>
        </w:rPr>
        <w:t>方</w:t>
      </w:r>
      <w:r>
        <w:rPr>
          <w:rFonts w:ascii="Times New Roman"/>
          <w:sz w:val="24"/>
        </w:rPr>
        <w:t>内部相关人员违反法律、法规、规章制度、有损双方利益的行为</w:t>
      </w:r>
      <w:r>
        <w:rPr>
          <w:rFonts w:ascii="Times New Roman" w:hint="eastAsia"/>
          <w:sz w:val="24"/>
        </w:rPr>
        <w:t>，</w:t>
      </w:r>
      <w:r>
        <w:rPr>
          <w:rFonts w:ascii="Times New Roman"/>
          <w:sz w:val="24"/>
        </w:rPr>
        <w:t>乙方将积极查办，严惩不贷；同时欢迎甲方及时举报、投诉。</w:t>
      </w:r>
    </w:p>
    <w:p w14:paraId="450AA368" w14:textId="77777777" w:rsidR="00FA1418" w:rsidRDefault="00FA1418" w:rsidP="00FA1418">
      <w:pPr>
        <w:spacing w:after="78"/>
        <w:ind w:firstLineChars="200" w:firstLine="480"/>
        <w:rPr>
          <w:rFonts w:ascii="Times New Roman"/>
          <w:sz w:val="24"/>
        </w:rPr>
      </w:pPr>
      <w:r>
        <w:rPr>
          <w:rFonts w:ascii="Times New Roman"/>
          <w:bCs/>
          <w:sz w:val="24"/>
        </w:rPr>
        <w:t>3</w:t>
      </w:r>
      <w:r>
        <w:rPr>
          <w:rFonts w:ascii="Times New Roman"/>
          <w:bCs/>
          <w:sz w:val="24"/>
        </w:rPr>
        <w:t>、</w:t>
      </w:r>
      <w:r>
        <w:rPr>
          <w:rFonts w:ascii="Times New Roman"/>
          <w:sz w:val="24"/>
        </w:rPr>
        <w:t>本合同在履行过程中发生争议，由当事人友好协商解决；协商不成时，可提请政府有关部门调解；调解不成，可向甲方所在地人民法院提起诉讼。</w:t>
      </w:r>
    </w:p>
    <w:p w14:paraId="442B9E87" w14:textId="77777777" w:rsidR="00FA1418" w:rsidRDefault="00FA1418" w:rsidP="00FA1418">
      <w:pPr>
        <w:spacing w:after="78"/>
        <w:ind w:firstLineChars="200" w:firstLine="480"/>
        <w:rPr>
          <w:rFonts w:ascii="Times New Roman"/>
          <w:sz w:val="24"/>
        </w:rPr>
      </w:pPr>
      <w:r>
        <w:rPr>
          <w:rFonts w:ascii="Times New Roman"/>
          <w:sz w:val="24"/>
        </w:rPr>
        <w:t>4</w:t>
      </w:r>
      <w:r>
        <w:rPr>
          <w:rFonts w:ascii="Times New Roman"/>
          <w:sz w:val="24"/>
        </w:rPr>
        <w:t>、本合同一式</w:t>
      </w:r>
      <w:r>
        <w:rPr>
          <w:rFonts w:ascii="Times New Roman" w:hint="eastAsia"/>
          <w:sz w:val="24"/>
        </w:rPr>
        <w:t>陆</w:t>
      </w:r>
      <w:r>
        <w:rPr>
          <w:rFonts w:ascii="Times New Roman"/>
          <w:sz w:val="24"/>
        </w:rPr>
        <w:t>份，各执贰份。本合同自</w:t>
      </w:r>
      <w:r>
        <w:rPr>
          <w:rFonts w:ascii="Times New Roman" w:hint="eastAsia"/>
          <w:sz w:val="24"/>
        </w:rPr>
        <w:t>双方</w:t>
      </w:r>
      <w:r>
        <w:rPr>
          <w:rFonts w:ascii="Times New Roman"/>
          <w:sz w:val="24"/>
        </w:rPr>
        <w:t>代表签章并加盖公章或合同专用章之日起生效。</w:t>
      </w:r>
    </w:p>
    <w:p w14:paraId="586D8166" w14:textId="77777777" w:rsidR="00FA1418" w:rsidRDefault="00FA1418" w:rsidP="00FA1418">
      <w:pPr>
        <w:spacing w:after="78"/>
        <w:ind w:firstLineChars="200" w:firstLine="480"/>
        <w:rPr>
          <w:rFonts w:ascii="Times New Roman"/>
        </w:rPr>
      </w:pPr>
      <w:r>
        <w:rPr>
          <w:rFonts w:ascii="Times New Roman"/>
          <w:sz w:val="24"/>
        </w:rPr>
        <w:t>5</w:t>
      </w:r>
      <w:r>
        <w:rPr>
          <w:rFonts w:ascii="Times New Roman"/>
          <w:sz w:val="24"/>
        </w:rPr>
        <w:t>、本合同未尽事宜，</w:t>
      </w:r>
      <w:r>
        <w:rPr>
          <w:rFonts w:ascii="Times New Roman" w:hint="eastAsia"/>
          <w:sz w:val="24"/>
        </w:rPr>
        <w:t>双方</w:t>
      </w:r>
      <w:r>
        <w:rPr>
          <w:rFonts w:ascii="Times New Roman"/>
          <w:sz w:val="24"/>
        </w:rPr>
        <w:t>应友好协商，达成补充协议。补充协议经</w:t>
      </w:r>
      <w:r>
        <w:rPr>
          <w:rFonts w:ascii="Times New Roman" w:hint="eastAsia"/>
          <w:sz w:val="24"/>
        </w:rPr>
        <w:t>双方</w:t>
      </w:r>
      <w:r>
        <w:rPr>
          <w:rFonts w:ascii="Times New Roman"/>
          <w:sz w:val="24"/>
        </w:rPr>
        <w:t>签章（盖章）后，可作为本合同的有效附件，该补充协议与本合同具有同等法律效力。</w:t>
      </w:r>
    </w:p>
    <w:p w14:paraId="7C0A1685" w14:textId="77777777" w:rsidR="00FA1418" w:rsidRDefault="00FA1418" w:rsidP="00FA1418">
      <w:pPr>
        <w:spacing w:after="78"/>
        <w:ind w:firstLineChars="200" w:firstLine="480"/>
        <w:rPr>
          <w:rFonts w:ascii="Times New Roman"/>
          <w:sz w:val="24"/>
        </w:rPr>
      </w:pPr>
      <w:r>
        <w:rPr>
          <w:rFonts w:ascii="Times New Roman"/>
          <w:sz w:val="24"/>
        </w:rPr>
        <w:t>（本页以下无正文。）</w:t>
      </w:r>
    </w:p>
    <w:p w14:paraId="2A0EDECF" w14:textId="77777777" w:rsidR="00FA1418" w:rsidRDefault="00FA1418" w:rsidP="00FA1418">
      <w:pPr>
        <w:spacing w:after="78"/>
        <w:ind w:firstLineChars="200" w:firstLine="480"/>
        <w:rPr>
          <w:rFonts w:ascii="Times New Roman"/>
          <w:sz w:val="24"/>
        </w:rPr>
      </w:pPr>
    </w:p>
    <w:p w14:paraId="178673A8" w14:textId="77777777" w:rsidR="00FA1418" w:rsidRDefault="00FA1418" w:rsidP="00FA1418">
      <w:pPr>
        <w:spacing w:after="78"/>
        <w:rPr>
          <w:rFonts w:ascii="Times New Roman"/>
          <w:sz w:val="24"/>
        </w:rPr>
      </w:pPr>
      <w:r>
        <w:rPr>
          <w:rFonts w:ascii="Times New Roman"/>
          <w:sz w:val="24"/>
        </w:rPr>
        <w:br w:type="page"/>
      </w:r>
    </w:p>
    <w:p w14:paraId="1C0FC050" w14:textId="77777777" w:rsidR="00FA1418" w:rsidRDefault="00FA1418" w:rsidP="00FA1418">
      <w:pPr>
        <w:pStyle w:val="af9"/>
        <w:spacing w:after="78"/>
        <w:ind w:firstLineChars="83" w:firstLine="199"/>
        <w:rPr>
          <w:lang w:eastAsia="zh-Hans"/>
        </w:rPr>
      </w:pPr>
      <w:r>
        <w:rPr>
          <w:lang w:eastAsia="zh-Hans"/>
        </w:rPr>
        <w:lastRenderedPageBreak/>
        <w:t>（以下为《</w:t>
      </w:r>
      <w:r w:rsidRPr="00A45E0B">
        <w:rPr>
          <w:rFonts w:hint="eastAsia"/>
          <w:lang w:eastAsia="zh-Hans"/>
        </w:rPr>
        <w:t>污泥处理产生物</w:t>
      </w:r>
      <w:r>
        <w:rPr>
          <w:rFonts w:hint="eastAsia"/>
          <w:lang w:eastAsia="zh-Hans"/>
        </w:rPr>
        <w:t>市外应急</w:t>
      </w:r>
      <w:r w:rsidRPr="00A45E0B">
        <w:rPr>
          <w:rFonts w:hint="eastAsia"/>
          <w:lang w:eastAsia="zh-Hans"/>
        </w:rPr>
        <w:t>运输处置服务协议</w:t>
      </w:r>
      <w:r>
        <w:rPr>
          <w:lang w:eastAsia="zh-Hans"/>
        </w:rPr>
        <w:t>》签署页，无正文）</w:t>
      </w:r>
    </w:p>
    <w:p w14:paraId="23516D18" w14:textId="77777777" w:rsidR="00FA1418" w:rsidRPr="00A45E0B" w:rsidRDefault="00FA1418" w:rsidP="00FA1418">
      <w:pPr>
        <w:spacing w:after="78"/>
        <w:rPr>
          <w:rFonts w:ascii="Times New Roman"/>
          <w:sz w:val="24"/>
        </w:rPr>
      </w:pPr>
    </w:p>
    <w:p w14:paraId="05D2F5C2" w14:textId="77777777" w:rsidR="00FA1418" w:rsidRDefault="00FA1418" w:rsidP="00FA1418">
      <w:pPr>
        <w:pStyle w:val="af9"/>
        <w:spacing w:after="78" w:line="480" w:lineRule="auto"/>
        <w:ind w:firstLine="400"/>
        <w:rPr>
          <w:rStyle w:val="NormalCharacter"/>
          <w:rFonts w:ascii="Times New Roman" w:hAnsi="Times New Roman"/>
          <w:bCs/>
        </w:rPr>
      </w:pPr>
      <w:r>
        <w:rPr>
          <w:rStyle w:val="NormalCharacter"/>
          <w:rFonts w:ascii="Times New Roman" w:hAnsi="Times New Roman"/>
          <w:bCs/>
          <w:spacing w:val="-20"/>
        </w:rPr>
        <w:t>甲方（盖章）：深圳市深水</w:t>
      </w:r>
      <w:proofErr w:type="gramStart"/>
      <w:r>
        <w:rPr>
          <w:rStyle w:val="NormalCharacter"/>
          <w:rFonts w:ascii="Times New Roman" w:hAnsi="Times New Roman"/>
          <w:bCs/>
          <w:spacing w:val="-20"/>
        </w:rPr>
        <w:t>水务</w:t>
      </w:r>
      <w:proofErr w:type="gramEnd"/>
      <w:r>
        <w:rPr>
          <w:rStyle w:val="NormalCharacter"/>
          <w:rFonts w:ascii="Times New Roman" w:hAnsi="Times New Roman"/>
          <w:bCs/>
          <w:spacing w:val="-20"/>
        </w:rPr>
        <w:t>咨询有限公司</w:t>
      </w:r>
      <w:r>
        <w:rPr>
          <w:rStyle w:val="NormalCharacter"/>
          <w:rFonts w:ascii="Times New Roman" w:hAnsi="Times New Roman"/>
          <w:bCs/>
        </w:rPr>
        <w:t xml:space="preserve">  </w:t>
      </w:r>
    </w:p>
    <w:p w14:paraId="092AC442" w14:textId="77777777" w:rsidR="00FA1418" w:rsidRDefault="00FA1418" w:rsidP="00FA1418">
      <w:pPr>
        <w:pStyle w:val="af9"/>
        <w:spacing w:after="78" w:line="480" w:lineRule="auto"/>
        <w:ind w:firstLine="400"/>
        <w:rPr>
          <w:rStyle w:val="NormalCharacter"/>
          <w:rFonts w:ascii="Times New Roman" w:hAnsi="Times New Roman"/>
          <w:bCs/>
          <w:spacing w:val="-20"/>
        </w:rPr>
      </w:pPr>
      <w:r>
        <w:rPr>
          <w:rStyle w:val="NormalCharacter"/>
          <w:rFonts w:ascii="Times New Roman" w:hAnsi="Times New Roman"/>
          <w:bCs/>
          <w:spacing w:val="-20"/>
        </w:rPr>
        <w:t>法定代表人或授权委托人（签字或盖章）：</w:t>
      </w:r>
      <w:r>
        <w:rPr>
          <w:rStyle w:val="NormalCharacter"/>
          <w:rFonts w:ascii="Times New Roman" w:hAnsi="Times New Roman"/>
          <w:bCs/>
          <w:spacing w:val="-20"/>
        </w:rPr>
        <w:t xml:space="preserve">                         </w:t>
      </w:r>
    </w:p>
    <w:p w14:paraId="48B7D4F8" w14:textId="77777777" w:rsidR="00FA1418" w:rsidRDefault="00FA1418" w:rsidP="00FA1418">
      <w:pPr>
        <w:pStyle w:val="af9"/>
        <w:spacing w:after="78" w:line="480" w:lineRule="auto"/>
        <w:ind w:firstLine="400"/>
        <w:rPr>
          <w:rStyle w:val="NormalCharacter"/>
          <w:rFonts w:ascii="Times New Roman" w:hAnsi="Times New Roman"/>
          <w:bCs/>
          <w:spacing w:val="-20"/>
        </w:rPr>
      </w:pPr>
      <w:r>
        <w:rPr>
          <w:rStyle w:val="NormalCharacter"/>
          <w:rFonts w:ascii="Times New Roman" w:hAnsi="Times New Roman"/>
          <w:bCs/>
          <w:spacing w:val="-20"/>
        </w:rPr>
        <w:t>日期：</w:t>
      </w:r>
      <w:r>
        <w:rPr>
          <w:rStyle w:val="NormalCharacter"/>
          <w:rFonts w:ascii="Times New Roman" w:hAnsi="Times New Roman"/>
          <w:bCs/>
          <w:spacing w:val="-20"/>
        </w:rPr>
        <w:t xml:space="preserve">     </w:t>
      </w:r>
      <w:r>
        <w:rPr>
          <w:rStyle w:val="NormalCharacter"/>
          <w:rFonts w:ascii="Times New Roman" w:hAnsi="Times New Roman"/>
          <w:bCs/>
          <w:spacing w:val="-20"/>
        </w:rPr>
        <w:t>年</w:t>
      </w:r>
      <w:r>
        <w:rPr>
          <w:rStyle w:val="NormalCharacter"/>
          <w:rFonts w:ascii="Times New Roman" w:hAnsi="Times New Roman"/>
          <w:bCs/>
          <w:spacing w:val="-20"/>
        </w:rPr>
        <w:t xml:space="preserve">   </w:t>
      </w:r>
      <w:r>
        <w:rPr>
          <w:rStyle w:val="NormalCharacter"/>
          <w:rFonts w:ascii="Times New Roman" w:hAnsi="Times New Roman"/>
          <w:bCs/>
          <w:spacing w:val="-20"/>
        </w:rPr>
        <w:t>月</w:t>
      </w:r>
      <w:r>
        <w:rPr>
          <w:rStyle w:val="NormalCharacter"/>
          <w:rFonts w:ascii="Times New Roman" w:hAnsi="Times New Roman"/>
          <w:bCs/>
          <w:spacing w:val="-20"/>
        </w:rPr>
        <w:t xml:space="preserve">    </w:t>
      </w:r>
      <w:r>
        <w:rPr>
          <w:rStyle w:val="NormalCharacter"/>
          <w:rFonts w:ascii="Times New Roman" w:hAnsi="Times New Roman"/>
          <w:bCs/>
          <w:spacing w:val="-20"/>
        </w:rPr>
        <w:t>日</w:t>
      </w:r>
      <w:r>
        <w:rPr>
          <w:rStyle w:val="NormalCharacter"/>
          <w:rFonts w:ascii="Times New Roman" w:hAnsi="Times New Roman"/>
          <w:bCs/>
          <w:spacing w:val="-20"/>
        </w:rPr>
        <w:t xml:space="preserve">                          </w:t>
      </w:r>
    </w:p>
    <w:p w14:paraId="4F720263" w14:textId="77777777" w:rsidR="00FA1418" w:rsidRDefault="00FA1418" w:rsidP="00FA1418">
      <w:pPr>
        <w:pStyle w:val="af9"/>
        <w:spacing w:after="78" w:line="480" w:lineRule="auto"/>
        <w:ind w:firstLine="480"/>
        <w:rPr>
          <w:rFonts w:ascii="Times New Roman" w:hAnsi="Times New Roman"/>
        </w:rPr>
      </w:pPr>
    </w:p>
    <w:p w14:paraId="63D27710" w14:textId="494156D9" w:rsidR="00FA1418" w:rsidRDefault="00FA1418" w:rsidP="00FA1418">
      <w:pPr>
        <w:pStyle w:val="af9"/>
        <w:spacing w:after="78" w:line="480" w:lineRule="auto"/>
        <w:ind w:firstLine="400"/>
        <w:rPr>
          <w:rStyle w:val="NormalCharacter"/>
          <w:rFonts w:ascii="Times New Roman" w:hAnsi="Times New Roman"/>
          <w:bCs/>
          <w:spacing w:val="-20"/>
        </w:rPr>
      </w:pPr>
      <w:r>
        <w:rPr>
          <w:rStyle w:val="NormalCharacter"/>
          <w:rFonts w:ascii="Times New Roman" w:hAnsi="Times New Roman"/>
          <w:bCs/>
          <w:spacing w:val="-20"/>
        </w:rPr>
        <w:t>乙方（盖章）：</w:t>
      </w:r>
    </w:p>
    <w:p w14:paraId="1C2E9E9F" w14:textId="77777777" w:rsidR="00FA1418" w:rsidRDefault="00FA1418" w:rsidP="00FA1418">
      <w:pPr>
        <w:pStyle w:val="af9"/>
        <w:spacing w:after="78" w:line="480" w:lineRule="auto"/>
        <w:ind w:firstLine="400"/>
        <w:rPr>
          <w:rStyle w:val="NormalCharacter"/>
          <w:rFonts w:ascii="Times New Roman" w:hAnsi="Times New Roman"/>
          <w:bCs/>
          <w:spacing w:val="-20"/>
        </w:rPr>
      </w:pPr>
      <w:r>
        <w:rPr>
          <w:rStyle w:val="NormalCharacter"/>
          <w:rFonts w:ascii="Times New Roman" w:hAnsi="Times New Roman"/>
          <w:bCs/>
          <w:spacing w:val="-20"/>
        </w:rPr>
        <w:t>法定代表人或授权委托人（签字或盖章）：</w:t>
      </w:r>
    </w:p>
    <w:p w14:paraId="4387EC43" w14:textId="77777777" w:rsidR="00FA1418" w:rsidRDefault="00FA1418" w:rsidP="00FA1418">
      <w:pPr>
        <w:pStyle w:val="af9"/>
        <w:spacing w:after="78" w:line="480" w:lineRule="auto"/>
        <w:ind w:firstLine="400"/>
        <w:rPr>
          <w:rStyle w:val="NormalCharacter"/>
          <w:rFonts w:ascii="Times New Roman" w:hAnsi="Times New Roman"/>
          <w:bCs/>
          <w:spacing w:val="-20"/>
        </w:rPr>
      </w:pPr>
      <w:r>
        <w:rPr>
          <w:rStyle w:val="NormalCharacter"/>
          <w:rFonts w:ascii="Times New Roman" w:hAnsi="Times New Roman"/>
          <w:bCs/>
          <w:spacing w:val="-20"/>
        </w:rPr>
        <w:t>日期：</w:t>
      </w:r>
      <w:r>
        <w:rPr>
          <w:rStyle w:val="NormalCharacter"/>
          <w:rFonts w:ascii="Times New Roman" w:hAnsi="Times New Roman"/>
          <w:bCs/>
          <w:spacing w:val="-20"/>
        </w:rPr>
        <w:t xml:space="preserve">     </w:t>
      </w:r>
      <w:r>
        <w:rPr>
          <w:rStyle w:val="NormalCharacter"/>
          <w:rFonts w:ascii="Times New Roman" w:hAnsi="Times New Roman"/>
          <w:bCs/>
          <w:spacing w:val="-20"/>
        </w:rPr>
        <w:t>年</w:t>
      </w:r>
      <w:r>
        <w:rPr>
          <w:rStyle w:val="NormalCharacter"/>
          <w:rFonts w:ascii="Times New Roman" w:hAnsi="Times New Roman"/>
          <w:bCs/>
          <w:spacing w:val="-20"/>
        </w:rPr>
        <w:t xml:space="preserve">    </w:t>
      </w:r>
      <w:r>
        <w:rPr>
          <w:rStyle w:val="NormalCharacter"/>
          <w:rFonts w:ascii="Times New Roman" w:hAnsi="Times New Roman"/>
          <w:bCs/>
          <w:spacing w:val="-20"/>
        </w:rPr>
        <w:t>月</w:t>
      </w:r>
      <w:r>
        <w:rPr>
          <w:rStyle w:val="NormalCharacter"/>
          <w:rFonts w:ascii="Times New Roman" w:hAnsi="Times New Roman"/>
          <w:bCs/>
          <w:spacing w:val="-20"/>
        </w:rPr>
        <w:t xml:space="preserve">    </w:t>
      </w:r>
      <w:r>
        <w:rPr>
          <w:rStyle w:val="NormalCharacter"/>
          <w:rFonts w:ascii="Times New Roman" w:hAnsi="Times New Roman"/>
          <w:bCs/>
          <w:spacing w:val="-20"/>
        </w:rPr>
        <w:t>日</w:t>
      </w:r>
    </w:p>
    <w:p w14:paraId="507FB083" w14:textId="77777777" w:rsidR="00FA1418" w:rsidRDefault="00FA1418" w:rsidP="00FA1418">
      <w:pPr>
        <w:spacing w:after="78"/>
        <w:rPr>
          <w:rFonts w:ascii="Times New Roman" w:eastAsia="新宋体"/>
          <w:bCs/>
          <w:spacing w:val="-20"/>
          <w:sz w:val="24"/>
        </w:rPr>
      </w:pPr>
    </w:p>
    <w:p w14:paraId="4DA37A30" w14:textId="77777777" w:rsidR="00FA1418" w:rsidRPr="00A45E0B" w:rsidRDefault="00FA1418" w:rsidP="00FA1418">
      <w:pPr>
        <w:pStyle w:val="22"/>
        <w:spacing w:after="78"/>
      </w:pPr>
    </w:p>
    <w:p w14:paraId="13937329" w14:textId="77777777" w:rsidR="00FA1418" w:rsidRDefault="00FA1418" w:rsidP="00FA1418">
      <w:pPr>
        <w:keepNext/>
        <w:keepLines/>
        <w:spacing w:before="260" w:after="78"/>
        <w:outlineLvl w:val="2"/>
        <w:rPr>
          <w:rFonts w:ascii="Times New Roman"/>
        </w:rPr>
      </w:pPr>
      <w:r>
        <w:rPr>
          <w:rFonts w:ascii="Times New Roman" w:eastAsia="新宋体"/>
          <w:bCs/>
          <w:spacing w:val="-20"/>
          <w:sz w:val="24"/>
        </w:rPr>
        <w:br w:type="page"/>
      </w:r>
      <w:bookmarkStart w:id="18" w:name="_Toc4609"/>
      <w:bookmarkStart w:id="19" w:name="_Hlk111222939"/>
      <w:r>
        <w:rPr>
          <w:rFonts w:ascii="Times New Roman"/>
          <w:b/>
          <w:bCs/>
          <w:sz w:val="24"/>
        </w:rPr>
        <w:lastRenderedPageBreak/>
        <w:t>附件</w:t>
      </w:r>
      <w:r>
        <w:rPr>
          <w:rFonts w:ascii="Times New Roman"/>
          <w:b/>
          <w:bCs/>
          <w:sz w:val="24"/>
        </w:rPr>
        <w:t>1</w:t>
      </w:r>
      <w:r>
        <w:rPr>
          <w:rFonts w:ascii="Times New Roman"/>
          <w:b/>
          <w:bCs/>
          <w:sz w:val="24"/>
        </w:rPr>
        <w:t>：供应商廉洁协议书</w:t>
      </w:r>
      <w:bookmarkEnd w:id="18"/>
    </w:p>
    <w:p w14:paraId="1AB598B4" w14:textId="77777777" w:rsidR="00FA1418" w:rsidRDefault="00FA1418" w:rsidP="00FA1418">
      <w:pPr>
        <w:spacing w:after="78"/>
        <w:jc w:val="center"/>
        <w:rPr>
          <w:rFonts w:ascii="Times New Roman"/>
          <w:b/>
          <w:sz w:val="36"/>
          <w:szCs w:val="36"/>
        </w:rPr>
      </w:pPr>
    </w:p>
    <w:p w14:paraId="43AFFCB2" w14:textId="77777777" w:rsidR="00FA1418" w:rsidRDefault="00FA1418" w:rsidP="00FA1418">
      <w:pPr>
        <w:spacing w:after="78"/>
        <w:jc w:val="center"/>
        <w:rPr>
          <w:rFonts w:ascii="Times New Roman"/>
          <w:b/>
          <w:sz w:val="36"/>
          <w:szCs w:val="36"/>
        </w:rPr>
      </w:pPr>
      <w:r>
        <w:rPr>
          <w:rFonts w:ascii="Times New Roman"/>
          <w:b/>
          <w:sz w:val="36"/>
          <w:szCs w:val="36"/>
        </w:rPr>
        <w:t>供应商廉</w:t>
      </w:r>
      <w:r>
        <w:rPr>
          <w:rFonts w:ascii="Times New Roman"/>
          <w:b/>
          <w:sz w:val="36"/>
          <w:szCs w:val="36"/>
          <w:lang w:eastAsia="zh-Hans"/>
        </w:rPr>
        <w:t>洁</w:t>
      </w:r>
      <w:r>
        <w:rPr>
          <w:rFonts w:ascii="Times New Roman"/>
          <w:b/>
          <w:sz w:val="36"/>
          <w:szCs w:val="36"/>
        </w:rPr>
        <w:t>协议书</w:t>
      </w:r>
    </w:p>
    <w:p w14:paraId="517E0132" w14:textId="77777777" w:rsidR="00FA1418" w:rsidRDefault="00FA1418" w:rsidP="00FA1418">
      <w:pPr>
        <w:spacing w:after="78"/>
        <w:ind w:firstLineChars="200" w:firstLine="480"/>
        <w:rPr>
          <w:rFonts w:ascii="Times New Roman"/>
          <w:sz w:val="24"/>
        </w:rPr>
      </w:pPr>
      <w:r>
        <w:rPr>
          <w:rFonts w:ascii="Times New Roman"/>
          <w:sz w:val="24"/>
        </w:rPr>
        <w:t>为倡导防腐倡廉，诚实守信的经营作风，更好的维护甲乙双方的合作关系，强化对经营活动的法律约束，规范相关业务人员的廉洁行为。特作如下规定：</w:t>
      </w:r>
    </w:p>
    <w:p w14:paraId="6A00AE68" w14:textId="77777777" w:rsidR="00FA1418" w:rsidRDefault="00FA1418" w:rsidP="00FA1418">
      <w:pPr>
        <w:numPr>
          <w:ilvl w:val="0"/>
          <w:numId w:val="8"/>
        </w:numPr>
        <w:tabs>
          <w:tab w:val="clear" w:pos="1280"/>
          <w:tab w:val="left" w:pos="425"/>
        </w:tabs>
        <w:spacing w:afterLines="0" w:after="60" w:line="360" w:lineRule="auto"/>
        <w:ind w:left="0" w:firstLineChars="200" w:firstLine="482"/>
        <w:jc w:val="left"/>
        <w:rPr>
          <w:rFonts w:ascii="Times New Roman"/>
          <w:b/>
          <w:bCs/>
          <w:sz w:val="24"/>
        </w:rPr>
      </w:pPr>
      <w:r>
        <w:rPr>
          <w:rFonts w:ascii="Times New Roman"/>
          <w:b/>
          <w:bCs/>
          <w:sz w:val="24"/>
        </w:rPr>
        <w:t>严禁甲方人员有以下行为：</w:t>
      </w:r>
    </w:p>
    <w:p w14:paraId="372FC46B" w14:textId="77777777" w:rsidR="00FA1418" w:rsidRDefault="00FA1418" w:rsidP="00FA1418">
      <w:pPr>
        <w:spacing w:after="78"/>
        <w:ind w:leftChars="200" w:left="420"/>
        <w:jc w:val="left"/>
        <w:rPr>
          <w:rFonts w:ascii="Times New Roman"/>
          <w:sz w:val="24"/>
        </w:rPr>
      </w:pPr>
      <w:r>
        <w:rPr>
          <w:rFonts w:ascii="Times New Roman"/>
          <w:sz w:val="24"/>
        </w:rPr>
        <w:t>1.</w:t>
      </w:r>
      <w:r>
        <w:rPr>
          <w:rFonts w:ascii="Times New Roman"/>
          <w:sz w:val="24"/>
        </w:rPr>
        <w:t>利用职务便利在经营活动中谋取个人私利，损害甲方利益；</w:t>
      </w:r>
    </w:p>
    <w:p w14:paraId="3E8F0148" w14:textId="77777777" w:rsidR="00FA1418" w:rsidRDefault="00FA1418" w:rsidP="00FA1418">
      <w:pPr>
        <w:spacing w:after="78"/>
        <w:ind w:leftChars="200" w:left="420"/>
        <w:jc w:val="left"/>
        <w:rPr>
          <w:rFonts w:ascii="Times New Roman"/>
          <w:sz w:val="24"/>
        </w:rPr>
      </w:pPr>
      <w:r>
        <w:rPr>
          <w:rFonts w:ascii="Times New Roman"/>
          <w:sz w:val="24"/>
        </w:rPr>
        <w:t>2.</w:t>
      </w:r>
      <w:r>
        <w:rPr>
          <w:rFonts w:ascii="Times New Roman"/>
          <w:sz w:val="24"/>
        </w:rPr>
        <w:t>在经济活动中索取、收受财物。</w:t>
      </w:r>
    </w:p>
    <w:p w14:paraId="0F30FAC8" w14:textId="77777777" w:rsidR="00FA1418" w:rsidRDefault="00FA1418" w:rsidP="00FA1418">
      <w:pPr>
        <w:numPr>
          <w:ilvl w:val="0"/>
          <w:numId w:val="8"/>
        </w:numPr>
        <w:tabs>
          <w:tab w:val="clear" w:pos="1280"/>
          <w:tab w:val="left" w:pos="425"/>
        </w:tabs>
        <w:spacing w:afterLines="0" w:after="60" w:line="360" w:lineRule="auto"/>
        <w:ind w:left="0" w:firstLineChars="200" w:firstLine="482"/>
        <w:jc w:val="left"/>
        <w:rPr>
          <w:rFonts w:ascii="Times New Roman"/>
          <w:b/>
          <w:bCs/>
          <w:sz w:val="24"/>
        </w:rPr>
      </w:pPr>
      <w:r>
        <w:rPr>
          <w:rFonts w:ascii="Times New Roman"/>
          <w:b/>
          <w:bCs/>
          <w:sz w:val="24"/>
        </w:rPr>
        <w:t>乙方不可以有以下行为：</w:t>
      </w:r>
    </w:p>
    <w:p w14:paraId="6511730A" w14:textId="77777777" w:rsidR="00FA1418" w:rsidRDefault="00FA1418" w:rsidP="00FA1418">
      <w:pPr>
        <w:spacing w:after="78"/>
        <w:ind w:leftChars="200" w:left="420"/>
        <w:jc w:val="left"/>
        <w:rPr>
          <w:rFonts w:ascii="Times New Roman"/>
          <w:sz w:val="24"/>
        </w:rPr>
      </w:pPr>
      <w:r>
        <w:rPr>
          <w:rFonts w:ascii="Times New Roman"/>
          <w:sz w:val="24"/>
        </w:rPr>
        <w:t>1.</w:t>
      </w:r>
      <w:r>
        <w:rPr>
          <w:rFonts w:ascii="Times New Roman"/>
          <w:sz w:val="24"/>
        </w:rPr>
        <w:t>向甲方人员行贿或变相行贿；</w:t>
      </w:r>
    </w:p>
    <w:p w14:paraId="69774329" w14:textId="77777777" w:rsidR="00FA1418" w:rsidRDefault="00FA1418" w:rsidP="00FA1418">
      <w:pPr>
        <w:spacing w:after="78"/>
        <w:ind w:leftChars="200" w:left="420"/>
        <w:jc w:val="left"/>
        <w:rPr>
          <w:rFonts w:ascii="Times New Roman"/>
          <w:sz w:val="24"/>
        </w:rPr>
      </w:pPr>
      <w:r>
        <w:rPr>
          <w:rFonts w:ascii="Times New Roman"/>
          <w:sz w:val="24"/>
        </w:rPr>
        <w:t>2.</w:t>
      </w:r>
      <w:r>
        <w:rPr>
          <w:rFonts w:ascii="Times New Roman"/>
          <w:sz w:val="24"/>
        </w:rPr>
        <w:t>向甲方人员赠送现金、购物卡、贵重礼品等</w:t>
      </w:r>
      <w:r>
        <w:rPr>
          <w:rFonts w:ascii="Times New Roman"/>
          <w:sz w:val="24"/>
          <w:lang w:eastAsia="zh-Hans"/>
        </w:rPr>
        <w:t>。</w:t>
      </w:r>
    </w:p>
    <w:p w14:paraId="1F5877C1" w14:textId="77777777" w:rsidR="00FA1418" w:rsidRDefault="00FA1418" w:rsidP="00FA1418">
      <w:pPr>
        <w:spacing w:after="78"/>
        <w:ind w:firstLineChars="200" w:firstLine="480"/>
        <w:rPr>
          <w:rFonts w:ascii="Times New Roman"/>
          <w:sz w:val="24"/>
        </w:rPr>
      </w:pPr>
      <w:r>
        <w:rPr>
          <w:rFonts w:ascii="Times New Roman"/>
          <w:sz w:val="24"/>
        </w:rPr>
        <w:t>以上规定的执行希望得到甲乙双方的支持和配合，若甲方人员有违反上述规定的行为，乙方须告知甲方，甲方将严肃处理，绝不姑息。</w:t>
      </w:r>
    </w:p>
    <w:p w14:paraId="1FF6E442" w14:textId="77777777" w:rsidR="00FA1418" w:rsidRDefault="00FA1418" w:rsidP="00FA1418">
      <w:pPr>
        <w:spacing w:after="78"/>
        <w:ind w:firstLineChars="200" w:firstLine="480"/>
        <w:rPr>
          <w:rFonts w:ascii="Times New Roman"/>
          <w:sz w:val="24"/>
        </w:rPr>
      </w:pPr>
      <w:r>
        <w:rPr>
          <w:rFonts w:ascii="Times New Roman"/>
          <w:sz w:val="24"/>
        </w:rPr>
        <w:t>如乙方人员有违反上述规定的行为，甲方有权终止与乙方的合作，并</w:t>
      </w:r>
      <w:r>
        <w:rPr>
          <w:rFonts w:ascii="Times New Roman"/>
          <w:sz w:val="24"/>
          <w:lang w:eastAsia="zh-Hans"/>
        </w:rPr>
        <w:t>要求乙方按照已发生</w:t>
      </w:r>
      <w:r>
        <w:rPr>
          <w:rFonts w:ascii="Times New Roman"/>
          <w:sz w:val="24"/>
        </w:rPr>
        <w:t>合同金额的</w:t>
      </w:r>
      <w:r>
        <w:rPr>
          <w:rFonts w:ascii="Times New Roman"/>
          <w:sz w:val="24"/>
        </w:rPr>
        <w:t>20%</w:t>
      </w:r>
      <w:r>
        <w:rPr>
          <w:rFonts w:ascii="Times New Roman"/>
          <w:sz w:val="24"/>
          <w:lang w:eastAsia="zh-Hans"/>
        </w:rPr>
        <w:t>支付违约金</w:t>
      </w:r>
      <w:r>
        <w:rPr>
          <w:rFonts w:ascii="Times New Roman"/>
          <w:sz w:val="24"/>
        </w:rPr>
        <w:t>，由此造成的后果，包括甲方的损失将由乙方承担，必要时甲方将追究乙方的</w:t>
      </w:r>
      <w:r>
        <w:rPr>
          <w:rFonts w:ascii="Times New Roman"/>
          <w:sz w:val="24"/>
          <w:lang w:eastAsia="zh-Hans"/>
        </w:rPr>
        <w:t>其他</w:t>
      </w:r>
      <w:r>
        <w:rPr>
          <w:rFonts w:ascii="Times New Roman"/>
          <w:sz w:val="24"/>
        </w:rPr>
        <w:t>法律责任。</w:t>
      </w:r>
    </w:p>
    <w:p w14:paraId="5D9F73D8" w14:textId="77777777" w:rsidR="00FA1418" w:rsidRDefault="00FA1418" w:rsidP="00FA1418">
      <w:pPr>
        <w:spacing w:after="78"/>
        <w:ind w:firstLineChars="200" w:firstLine="480"/>
        <w:rPr>
          <w:rFonts w:ascii="Times New Roman"/>
          <w:sz w:val="24"/>
        </w:rPr>
      </w:pPr>
      <w:r>
        <w:rPr>
          <w:rFonts w:ascii="Times New Roman"/>
          <w:sz w:val="24"/>
        </w:rPr>
        <w:t>为了互惠互利的长期发展关系，敬请互相配合。</w:t>
      </w:r>
    </w:p>
    <w:p w14:paraId="492C0454" w14:textId="77777777" w:rsidR="00FA1418" w:rsidRDefault="00FA1418" w:rsidP="00FA1418">
      <w:pPr>
        <w:spacing w:after="78"/>
        <w:rPr>
          <w:rFonts w:ascii="Times New Roman"/>
          <w:sz w:val="24"/>
        </w:rPr>
      </w:pPr>
    </w:p>
    <w:p w14:paraId="38AEE2B5" w14:textId="77777777" w:rsidR="00FA1418" w:rsidRDefault="00FA1418" w:rsidP="00FA1418">
      <w:pPr>
        <w:spacing w:after="78"/>
        <w:rPr>
          <w:rFonts w:ascii="Times New Roman"/>
          <w:sz w:val="24"/>
        </w:rPr>
      </w:pPr>
      <w:r>
        <w:rPr>
          <w:rFonts w:ascii="Times New Roman"/>
          <w:sz w:val="24"/>
        </w:rPr>
        <w:t>甲方：</w:t>
      </w:r>
      <w:r w:rsidRPr="00A45E0B">
        <w:rPr>
          <w:rFonts w:ascii="Times New Roman" w:hint="eastAsia"/>
          <w:sz w:val="24"/>
        </w:rPr>
        <w:t>深圳市深水</w:t>
      </w:r>
      <w:proofErr w:type="gramStart"/>
      <w:r w:rsidRPr="00A45E0B">
        <w:rPr>
          <w:rFonts w:ascii="Times New Roman" w:hint="eastAsia"/>
          <w:sz w:val="24"/>
        </w:rPr>
        <w:t>水务</w:t>
      </w:r>
      <w:proofErr w:type="gramEnd"/>
      <w:r w:rsidRPr="00A45E0B">
        <w:rPr>
          <w:rFonts w:ascii="Times New Roman" w:hint="eastAsia"/>
          <w:sz w:val="24"/>
        </w:rPr>
        <w:t>咨询有限公司</w:t>
      </w:r>
    </w:p>
    <w:p w14:paraId="283C0B94" w14:textId="77777777" w:rsidR="00FA1418" w:rsidRDefault="00FA1418" w:rsidP="00FA1418">
      <w:pPr>
        <w:spacing w:after="78"/>
        <w:ind w:firstLineChars="300" w:firstLine="720"/>
        <w:rPr>
          <w:rFonts w:ascii="Times New Roman"/>
          <w:sz w:val="24"/>
        </w:rPr>
      </w:pPr>
      <w:r>
        <w:rPr>
          <w:sz w:val="24"/>
        </w:rPr>
        <w:t>年</w:t>
      </w:r>
      <w:r>
        <w:rPr>
          <w:sz w:val="24"/>
        </w:rPr>
        <w:t xml:space="preserve">    </w:t>
      </w:r>
      <w:r>
        <w:rPr>
          <w:sz w:val="24"/>
        </w:rPr>
        <w:t>月</w:t>
      </w:r>
      <w:r>
        <w:rPr>
          <w:sz w:val="24"/>
        </w:rPr>
        <w:t xml:space="preserve">    </w:t>
      </w:r>
      <w:r>
        <w:rPr>
          <w:sz w:val="24"/>
        </w:rPr>
        <w:t>日</w:t>
      </w:r>
      <w:r>
        <w:rPr>
          <w:sz w:val="24"/>
        </w:rPr>
        <w:t xml:space="preserve">    </w:t>
      </w:r>
    </w:p>
    <w:p w14:paraId="2294EDBB" w14:textId="60F7F3F6" w:rsidR="00FA1418" w:rsidRDefault="00FA1418" w:rsidP="00FA1418">
      <w:pPr>
        <w:spacing w:after="78"/>
        <w:rPr>
          <w:rFonts w:ascii="Times New Roman"/>
          <w:sz w:val="24"/>
        </w:rPr>
      </w:pPr>
      <w:r>
        <w:rPr>
          <w:rFonts w:ascii="Times New Roman"/>
          <w:sz w:val="24"/>
        </w:rPr>
        <w:t>乙方：</w:t>
      </w:r>
    </w:p>
    <w:p w14:paraId="4670E4EB" w14:textId="77777777" w:rsidR="00FA1418" w:rsidRDefault="00FA1418" w:rsidP="00FA1418">
      <w:pPr>
        <w:pStyle w:val="22"/>
        <w:spacing w:after="78" w:line="360" w:lineRule="auto"/>
        <w:ind w:leftChars="0" w:left="0" w:firstLineChars="400" w:firstLine="960"/>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p>
    <w:bookmarkEnd w:id="9"/>
    <w:bookmarkEnd w:id="10"/>
    <w:bookmarkEnd w:id="19"/>
    <w:p w14:paraId="3BBBBA76" w14:textId="77777777" w:rsidR="00554C86" w:rsidRDefault="00AB311B">
      <w:pPr>
        <w:spacing w:after="78"/>
        <w:jc w:val="center"/>
        <w:rPr>
          <w:rFonts w:ascii="黑体" w:eastAsia="黑体" w:hAnsi="黑体" w:hint="eastAsia"/>
          <w:sz w:val="32"/>
          <w:szCs w:val="32"/>
        </w:rPr>
      </w:pPr>
      <w:r>
        <w:rPr>
          <w:rFonts w:ascii="黑体" w:eastAsia="黑体" w:hAnsi="黑体" w:hint="eastAsia"/>
          <w:sz w:val="32"/>
          <w:szCs w:val="32"/>
        </w:rPr>
        <w:br w:type="page"/>
      </w:r>
    </w:p>
    <w:p w14:paraId="2BED02A8" w14:textId="77777777" w:rsidR="00554C86" w:rsidRDefault="00AB311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E8BACF1" w14:textId="77777777" w:rsidR="00554C86" w:rsidRDefault="00554C86">
      <w:pPr>
        <w:spacing w:after="78"/>
      </w:pPr>
    </w:p>
    <w:p w14:paraId="0F765F16" w14:textId="77777777" w:rsidR="00554C86" w:rsidRDefault="00AB311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54C86" w14:paraId="62B1C257" w14:textId="77777777">
        <w:trPr>
          <w:cantSplit/>
          <w:trHeight w:val="601"/>
          <w:jc w:val="center"/>
        </w:trPr>
        <w:tc>
          <w:tcPr>
            <w:tcW w:w="1522" w:type="dxa"/>
            <w:vAlign w:val="center"/>
          </w:tcPr>
          <w:p w14:paraId="4B2A980C"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3C17E205"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（盖章）</w:t>
            </w:r>
          </w:p>
        </w:tc>
        <w:tc>
          <w:tcPr>
            <w:tcW w:w="6693" w:type="dxa"/>
            <w:gridSpan w:val="6"/>
            <w:vAlign w:val="center"/>
          </w:tcPr>
          <w:p w14:paraId="7B46B59A" w14:textId="77777777" w:rsidR="00554C86" w:rsidRDefault="00554C86">
            <w:pPr>
              <w:widowControl/>
              <w:spacing w:after="78" w:line="360" w:lineRule="atLeast"/>
              <w:jc w:val="center"/>
              <w:rPr>
                <w:rFonts w:ascii="仿宋" w:eastAsia="仿宋" w:hAnsi="仿宋" w:cs="仿宋" w:hint="eastAsia"/>
                <w:sz w:val="24"/>
                <w:szCs w:val="20"/>
              </w:rPr>
            </w:pPr>
          </w:p>
        </w:tc>
      </w:tr>
      <w:tr w:rsidR="00554C86" w14:paraId="5E1697AB" w14:textId="77777777">
        <w:trPr>
          <w:cantSplit/>
          <w:trHeight w:val="652"/>
          <w:jc w:val="center"/>
        </w:trPr>
        <w:tc>
          <w:tcPr>
            <w:tcW w:w="1522" w:type="dxa"/>
            <w:vAlign w:val="center"/>
          </w:tcPr>
          <w:p w14:paraId="587964F0"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4222327" w14:textId="77777777" w:rsidR="00554C86" w:rsidRDefault="00554C86">
            <w:pPr>
              <w:widowControl/>
              <w:spacing w:after="78" w:line="360" w:lineRule="atLeast"/>
              <w:jc w:val="center"/>
              <w:rPr>
                <w:rFonts w:ascii="仿宋" w:eastAsia="仿宋" w:hAnsi="仿宋" w:cs="仿宋" w:hint="eastAsia"/>
                <w:sz w:val="24"/>
                <w:szCs w:val="20"/>
              </w:rPr>
            </w:pPr>
          </w:p>
        </w:tc>
        <w:tc>
          <w:tcPr>
            <w:tcW w:w="1320" w:type="dxa"/>
            <w:vAlign w:val="center"/>
          </w:tcPr>
          <w:p w14:paraId="6CAB7272" w14:textId="77777777" w:rsidR="00554C86" w:rsidRDefault="00AB311B">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0852731B" w14:textId="77777777" w:rsidR="00554C86" w:rsidRDefault="00554C86">
            <w:pPr>
              <w:widowControl/>
              <w:spacing w:after="78" w:line="360" w:lineRule="atLeast"/>
              <w:jc w:val="center"/>
              <w:rPr>
                <w:rFonts w:ascii="仿宋" w:eastAsia="仿宋" w:hAnsi="仿宋" w:cs="仿宋" w:hint="eastAsia"/>
                <w:sz w:val="24"/>
                <w:szCs w:val="20"/>
              </w:rPr>
            </w:pPr>
          </w:p>
        </w:tc>
      </w:tr>
      <w:tr w:rsidR="00554C86" w14:paraId="23DC9936" w14:textId="77777777">
        <w:trPr>
          <w:cantSplit/>
          <w:trHeight w:val="684"/>
          <w:jc w:val="center"/>
        </w:trPr>
        <w:tc>
          <w:tcPr>
            <w:tcW w:w="1522" w:type="dxa"/>
            <w:vAlign w:val="center"/>
          </w:tcPr>
          <w:p w14:paraId="23C55231"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3EED7D2"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CDA9211" w14:textId="77777777" w:rsidR="00554C86" w:rsidRDefault="00554C86">
            <w:pPr>
              <w:widowControl/>
              <w:spacing w:after="78" w:line="360" w:lineRule="atLeast"/>
              <w:jc w:val="center"/>
              <w:rPr>
                <w:rFonts w:ascii="仿宋" w:eastAsia="仿宋" w:hAnsi="仿宋" w:cs="仿宋" w:hint="eastAsia"/>
                <w:sz w:val="24"/>
                <w:szCs w:val="20"/>
              </w:rPr>
            </w:pPr>
          </w:p>
        </w:tc>
        <w:tc>
          <w:tcPr>
            <w:tcW w:w="1320" w:type="dxa"/>
            <w:vAlign w:val="center"/>
          </w:tcPr>
          <w:p w14:paraId="48227CE7"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E1E84E1" w14:textId="77777777" w:rsidR="00554C86" w:rsidRDefault="00554C86">
            <w:pPr>
              <w:widowControl/>
              <w:spacing w:after="78" w:line="360" w:lineRule="atLeast"/>
              <w:jc w:val="center"/>
              <w:rPr>
                <w:rFonts w:ascii="仿宋" w:eastAsia="仿宋" w:hAnsi="仿宋" w:cs="仿宋" w:hint="eastAsia"/>
                <w:sz w:val="24"/>
                <w:szCs w:val="20"/>
              </w:rPr>
            </w:pPr>
          </w:p>
        </w:tc>
      </w:tr>
      <w:tr w:rsidR="00554C86" w14:paraId="6E6B3F12" w14:textId="77777777">
        <w:trPr>
          <w:trHeight w:val="618"/>
          <w:jc w:val="center"/>
        </w:trPr>
        <w:tc>
          <w:tcPr>
            <w:tcW w:w="1522" w:type="dxa"/>
            <w:vAlign w:val="center"/>
          </w:tcPr>
          <w:p w14:paraId="60EE6EA1"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616F14D"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933F682" w14:textId="77777777" w:rsidR="00554C86" w:rsidRDefault="00554C86">
            <w:pPr>
              <w:widowControl/>
              <w:spacing w:after="78" w:line="360" w:lineRule="atLeast"/>
              <w:jc w:val="center"/>
              <w:rPr>
                <w:rFonts w:ascii="仿宋" w:eastAsia="仿宋" w:hAnsi="仿宋" w:cs="仿宋" w:hint="eastAsia"/>
                <w:sz w:val="24"/>
                <w:szCs w:val="20"/>
              </w:rPr>
            </w:pPr>
          </w:p>
        </w:tc>
        <w:tc>
          <w:tcPr>
            <w:tcW w:w="850" w:type="dxa"/>
            <w:vAlign w:val="center"/>
          </w:tcPr>
          <w:p w14:paraId="4984A368"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07D9FE2" w14:textId="77777777" w:rsidR="00554C86" w:rsidRDefault="00554C86">
            <w:pPr>
              <w:widowControl/>
              <w:spacing w:after="78" w:line="360" w:lineRule="atLeast"/>
              <w:jc w:val="center"/>
              <w:rPr>
                <w:rFonts w:ascii="仿宋" w:eastAsia="仿宋" w:hAnsi="仿宋" w:cs="仿宋" w:hint="eastAsia"/>
                <w:sz w:val="24"/>
                <w:szCs w:val="20"/>
              </w:rPr>
            </w:pPr>
          </w:p>
        </w:tc>
      </w:tr>
      <w:tr w:rsidR="00554C86" w14:paraId="07CC91AE" w14:textId="77777777">
        <w:trPr>
          <w:cantSplit/>
          <w:trHeight w:val="628"/>
          <w:jc w:val="center"/>
        </w:trPr>
        <w:tc>
          <w:tcPr>
            <w:tcW w:w="1522" w:type="dxa"/>
            <w:vAlign w:val="center"/>
          </w:tcPr>
          <w:p w14:paraId="235F888F"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3068E13" w14:textId="77777777" w:rsidR="00554C86" w:rsidRDefault="00554C86">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4D852440" w14:textId="77777777" w:rsidR="00554C86" w:rsidRDefault="00AB311B">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54C86" w14:paraId="77C68D77" w14:textId="77777777">
        <w:trPr>
          <w:cantSplit/>
          <w:trHeight w:val="567"/>
          <w:jc w:val="center"/>
        </w:trPr>
        <w:tc>
          <w:tcPr>
            <w:tcW w:w="1522" w:type="dxa"/>
            <w:vAlign w:val="center"/>
          </w:tcPr>
          <w:p w14:paraId="4DFD7F4D"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1098491" w14:textId="77777777" w:rsidR="00554C86" w:rsidRDefault="00554C86">
            <w:pPr>
              <w:spacing w:after="78" w:line="360" w:lineRule="atLeast"/>
              <w:jc w:val="center"/>
              <w:rPr>
                <w:rFonts w:ascii="仿宋" w:eastAsia="仿宋" w:hAnsi="仿宋" w:cs="仿宋" w:hint="eastAsia"/>
                <w:sz w:val="24"/>
                <w:szCs w:val="20"/>
              </w:rPr>
            </w:pPr>
          </w:p>
          <w:p w14:paraId="352F6F1D" w14:textId="77777777" w:rsidR="00554C86" w:rsidRDefault="00554C86">
            <w:pPr>
              <w:widowControl/>
              <w:spacing w:after="78" w:line="360" w:lineRule="atLeast"/>
              <w:jc w:val="center"/>
              <w:rPr>
                <w:rFonts w:ascii="仿宋" w:eastAsia="仿宋" w:hAnsi="仿宋" w:cs="仿宋" w:hint="eastAsia"/>
                <w:sz w:val="24"/>
                <w:szCs w:val="20"/>
              </w:rPr>
            </w:pPr>
          </w:p>
        </w:tc>
      </w:tr>
      <w:tr w:rsidR="00554C86" w14:paraId="4D7881B5" w14:textId="77777777">
        <w:trPr>
          <w:cantSplit/>
          <w:trHeight w:val="567"/>
          <w:jc w:val="center"/>
        </w:trPr>
        <w:tc>
          <w:tcPr>
            <w:tcW w:w="1522" w:type="dxa"/>
            <w:vAlign w:val="center"/>
          </w:tcPr>
          <w:p w14:paraId="172DF795"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597FD197" w14:textId="77777777" w:rsidR="00554C86" w:rsidRDefault="00554C86">
            <w:pPr>
              <w:spacing w:after="78" w:line="360" w:lineRule="atLeast"/>
              <w:jc w:val="center"/>
              <w:rPr>
                <w:rFonts w:ascii="仿宋" w:eastAsia="仿宋" w:hAnsi="仿宋" w:cs="仿宋" w:hint="eastAsia"/>
                <w:sz w:val="24"/>
                <w:szCs w:val="20"/>
              </w:rPr>
            </w:pPr>
          </w:p>
          <w:p w14:paraId="17986C1E" w14:textId="77777777" w:rsidR="00554C86" w:rsidRDefault="00554C86">
            <w:pPr>
              <w:widowControl/>
              <w:spacing w:after="78" w:line="360" w:lineRule="atLeast"/>
              <w:jc w:val="center"/>
              <w:rPr>
                <w:rFonts w:ascii="仿宋" w:eastAsia="仿宋" w:hAnsi="仿宋" w:cs="仿宋" w:hint="eastAsia"/>
                <w:sz w:val="24"/>
                <w:szCs w:val="20"/>
              </w:rPr>
            </w:pPr>
          </w:p>
        </w:tc>
      </w:tr>
      <w:tr w:rsidR="00554C86" w14:paraId="3BCB37CA" w14:textId="77777777">
        <w:trPr>
          <w:cantSplit/>
          <w:trHeight w:val="659"/>
          <w:jc w:val="center"/>
        </w:trPr>
        <w:tc>
          <w:tcPr>
            <w:tcW w:w="1522" w:type="dxa"/>
            <w:vAlign w:val="center"/>
          </w:tcPr>
          <w:p w14:paraId="2314C92F"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F76CE0A" w14:textId="77777777" w:rsidR="00554C86" w:rsidRDefault="00554C86">
            <w:pPr>
              <w:widowControl/>
              <w:spacing w:after="78" w:line="360" w:lineRule="atLeast"/>
              <w:jc w:val="center"/>
              <w:rPr>
                <w:rFonts w:ascii="仿宋" w:eastAsia="仿宋" w:hAnsi="仿宋" w:cs="仿宋" w:hint="eastAsia"/>
                <w:sz w:val="24"/>
                <w:szCs w:val="20"/>
              </w:rPr>
            </w:pPr>
          </w:p>
        </w:tc>
      </w:tr>
      <w:tr w:rsidR="00554C86" w14:paraId="559A4B67" w14:textId="77777777">
        <w:trPr>
          <w:cantSplit/>
          <w:trHeight w:val="758"/>
          <w:jc w:val="center"/>
        </w:trPr>
        <w:tc>
          <w:tcPr>
            <w:tcW w:w="1522" w:type="dxa"/>
            <w:vAlign w:val="center"/>
          </w:tcPr>
          <w:p w14:paraId="7E28186C"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33DD17B" w14:textId="77777777" w:rsidR="00554C86" w:rsidRDefault="00554C86">
            <w:pPr>
              <w:widowControl/>
              <w:spacing w:after="78" w:line="360" w:lineRule="atLeast"/>
              <w:jc w:val="center"/>
              <w:rPr>
                <w:rFonts w:ascii="仿宋" w:eastAsia="仿宋" w:hAnsi="仿宋" w:cs="仿宋" w:hint="eastAsia"/>
                <w:sz w:val="24"/>
                <w:szCs w:val="20"/>
              </w:rPr>
            </w:pPr>
          </w:p>
        </w:tc>
      </w:tr>
      <w:tr w:rsidR="00554C86" w14:paraId="247E726D" w14:textId="77777777">
        <w:trPr>
          <w:cantSplit/>
          <w:trHeight w:val="1885"/>
          <w:jc w:val="center"/>
        </w:trPr>
        <w:tc>
          <w:tcPr>
            <w:tcW w:w="1522" w:type="dxa"/>
            <w:vAlign w:val="center"/>
          </w:tcPr>
          <w:p w14:paraId="1B4B8197"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AB74929" w14:textId="77777777" w:rsidR="00554C86" w:rsidRDefault="00554C86">
            <w:pPr>
              <w:widowControl/>
              <w:spacing w:after="78" w:line="360" w:lineRule="atLeast"/>
              <w:jc w:val="center"/>
              <w:rPr>
                <w:rFonts w:ascii="仿宋" w:eastAsia="仿宋" w:hAnsi="仿宋" w:cs="仿宋" w:hint="eastAsia"/>
                <w:sz w:val="24"/>
                <w:szCs w:val="20"/>
              </w:rPr>
            </w:pPr>
          </w:p>
        </w:tc>
      </w:tr>
      <w:tr w:rsidR="00554C86" w14:paraId="4DA84F6F" w14:textId="77777777">
        <w:trPr>
          <w:cantSplit/>
          <w:trHeight w:val="1072"/>
          <w:jc w:val="center"/>
        </w:trPr>
        <w:tc>
          <w:tcPr>
            <w:tcW w:w="1522" w:type="dxa"/>
            <w:vAlign w:val="center"/>
          </w:tcPr>
          <w:p w14:paraId="21F892D8" w14:textId="77777777" w:rsidR="00554C86" w:rsidRDefault="00AB311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8263ABD" w14:textId="77777777" w:rsidR="00554C86" w:rsidRDefault="00554C86">
            <w:pPr>
              <w:widowControl/>
              <w:spacing w:after="78" w:line="360" w:lineRule="atLeast"/>
              <w:jc w:val="center"/>
              <w:rPr>
                <w:rFonts w:ascii="仿宋" w:eastAsia="仿宋" w:hAnsi="仿宋" w:cs="仿宋" w:hint="eastAsia"/>
                <w:sz w:val="24"/>
                <w:szCs w:val="20"/>
              </w:rPr>
            </w:pPr>
          </w:p>
        </w:tc>
      </w:tr>
    </w:tbl>
    <w:p w14:paraId="4CFC28F2" w14:textId="77777777" w:rsidR="00554C86" w:rsidRDefault="00554C86">
      <w:pPr>
        <w:spacing w:after="78"/>
        <w:ind w:firstLine="560"/>
      </w:pPr>
    </w:p>
    <w:p w14:paraId="00BB9AAB" w14:textId="77777777" w:rsidR="00554C86" w:rsidRDefault="00554C86">
      <w:pPr>
        <w:spacing w:after="78"/>
        <w:ind w:firstLine="560"/>
      </w:pPr>
    </w:p>
    <w:p w14:paraId="382941ED" w14:textId="77777777" w:rsidR="00554C86" w:rsidRDefault="00554C86">
      <w:pPr>
        <w:spacing w:after="78"/>
        <w:ind w:firstLine="560"/>
      </w:pPr>
    </w:p>
    <w:p w14:paraId="21D2F698" w14:textId="77777777" w:rsidR="00554C86" w:rsidRDefault="00AB311B">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54AEDD3" w14:textId="77777777" w:rsidR="00554C86" w:rsidRDefault="00554C86">
      <w:pPr>
        <w:snapToGrid w:val="0"/>
        <w:spacing w:afterLines="0" w:line="360" w:lineRule="auto"/>
        <w:ind w:firstLineChars="250" w:firstLine="525"/>
        <w:jc w:val="right"/>
        <w:rPr>
          <w:rFonts w:ascii="仿宋" w:eastAsia="仿宋" w:hAnsi="仿宋" w:cs="Arial" w:hint="eastAsia"/>
        </w:rPr>
      </w:pPr>
    </w:p>
    <w:p w14:paraId="169291DE" w14:textId="77777777" w:rsidR="00554C86" w:rsidRDefault="00AB311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0FF2BFCD" w14:textId="77777777" w:rsidR="00554C86" w:rsidRDefault="00AB311B">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EB4E041" w14:textId="469EF463" w:rsidR="00554C86" w:rsidRDefault="002649A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w:t>
      </w:r>
      <w:proofErr w:type="gramStart"/>
      <w:r>
        <w:rPr>
          <w:rFonts w:ascii="仿宋" w:eastAsia="仿宋" w:hAnsi="仿宋" w:hint="eastAsia"/>
          <w:color w:val="000000"/>
          <w:szCs w:val="21"/>
        </w:rPr>
        <w:t>水务</w:t>
      </w:r>
      <w:proofErr w:type="gramEnd"/>
      <w:r>
        <w:rPr>
          <w:rFonts w:ascii="仿宋" w:eastAsia="仿宋" w:hAnsi="仿宋" w:hint="eastAsia"/>
          <w:color w:val="000000"/>
          <w:szCs w:val="21"/>
        </w:rPr>
        <w:t>咨询有限公司</w:t>
      </w:r>
      <w:r w:rsidR="00AB311B">
        <w:rPr>
          <w:rFonts w:ascii="仿宋" w:eastAsia="仿宋" w:hAnsi="仿宋"/>
          <w:color w:val="000000"/>
          <w:szCs w:val="21"/>
        </w:rPr>
        <w:t>：</w:t>
      </w:r>
    </w:p>
    <w:p w14:paraId="2C0C1414" w14:textId="25CCDEF1" w:rsidR="00554C86" w:rsidRDefault="00AB311B">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FA1418">
        <w:rPr>
          <w:rFonts w:ascii="仿宋" w:eastAsia="仿宋" w:hAnsi="仿宋" w:hint="eastAsia"/>
          <w:bCs/>
          <w:color w:val="000000"/>
          <w:szCs w:val="21"/>
          <w:u w:val="single"/>
        </w:rPr>
        <w:t>污泥处理产生物市外应急运输处置服务采购项目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FA1418">
        <w:rPr>
          <w:rFonts w:ascii="仿宋" w:eastAsia="仿宋" w:hAnsi="仿宋" w:hint="eastAsia"/>
          <w:bCs/>
          <w:color w:val="000000"/>
          <w:szCs w:val="21"/>
          <w:u w:val="single"/>
        </w:rPr>
        <w:t>污泥处理产生物市外应急运输处置服务采购项目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66AFD7C" w14:textId="77777777" w:rsidR="00554C86" w:rsidRDefault="00AB311B">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18B5D0F" w14:textId="77777777" w:rsidR="00554C86" w:rsidRDefault="00AB311B">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A7DC836" w14:textId="77777777" w:rsidR="00554C86" w:rsidRDefault="00AB311B">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676AF8F" w14:textId="77777777" w:rsidR="00554C86" w:rsidRDefault="00AB311B">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239E907" w14:textId="77777777" w:rsidR="00554C86" w:rsidRDefault="00AB311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2AD707C" w14:textId="77777777" w:rsidR="00554C86" w:rsidRDefault="00AB311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2C10EB3" w14:textId="77777777" w:rsidR="00554C86" w:rsidRDefault="00AB311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35DD811" w14:textId="77777777" w:rsidR="00554C86" w:rsidRDefault="00AB311B">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72370BDE" w14:textId="77777777" w:rsidR="00554C86" w:rsidRDefault="00AB311B">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44CF420D" w14:textId="77777777" w:rsidR="00554C86" w:rsidRDefault="00AB311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w:t>
      </w:r>
    </w:p>
    <w:p w14:paraId="5E25D70B" w14:textId="77777777" w:rsidR="00554C86" w:rsidRDefault="00AB311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6CB7B788" w14:textId="77777777" w:rsidR="00554C86" w:rsidRDefault="00AB311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（3）近两年内（2024年3月至今）或成立至今（成立不足两年的单位）至少具备一项正在实施或已完成的类似业绩；</w:t>
      </w:r>
    </w:p>
    <w:p w14:paraId="5F08C3E1" w14:textId="77777777" w:rsidR="00554C86" w:rsidRDefault="00AB311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6E4F8918" w14:textId="77777777" w:rsidR="00554C86" w:rsidRDefault="00AB311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7C4B4F4F" w14:textId="77777777" w:rsidR="00554C86" w:rsidRDefault="00AB311B">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02E719F" w14:textId="4D75B7D9" w:rsidR="00554C86" w:rsidRDefault="00AB31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FA1418">
        <w:rPr>
          <w:rFonts w:ascii="仿宋" w:eastAsia="仿宋" w:hAnsi="仿宋" w:hint="eastAsia"/>
          <w:szCs w:val="21"/>
          <w:u w:val="single"/>
        </w:rPr>
        <w:t>污泥处理产生物市外应急运输处置服务采购项目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0C9DE91" w14:textId="77777777" w:rsidR="00554C86" w:rsidRDefault="00AB31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B6C399E" w14:textId="77777777" w:rsidR="00554C86" w:rsidRDefault="00AB31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21EB2D2E" w14:textId="77777777" w:rsidR="00554C86" w:rsidRDefault="00AB31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630FBD3" w14:textId="77777777" w:rsidR="00554C86" w:rsidRDefault="00AB311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39BDBF" w14:textId="77777777" w:rsidR="00554C86" w:rsidRDefault="00554C86">
      <w:pPr>
        <w:tabs>
          <w:tab w:val="left" w:pos="1110"/>
        </w:tabs>
        <w:spacing w:after="78" w:line="276" w:lineRule="auto"/>
        <w:ind w:firstLineChars="200" w:firstLine="420"/>
        <w:rPr>
          <w:rFonts w:ascii="仿宋" w:eastAsia="仿宋" w:hAnsi="仿宋" w:hint="eastAsia"/>
          <w:color w:val="000000"/>
          <w:szCs w:val="21"/>
        </w:rPr>
      </w:pPr>
    </w:p>
    <w:p w14:paraId="32311809" w14:textId="77777777" w:rsidR="00554C86" w:rsidRDefault="00AB311B">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2073EE55" w14:textId="77777777" w:rsidR="00554C86" w:rsidRDefault="00AB311B">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1A8AFD49" w14:textId="77777777" w:rsidR="00554C86" w:rsidRDefault="00AB311B">
      <w:pPr>
        <w:pStyle w:val="3"/>
        <w:spacing w:afterLines="0"/>
        <w:rPr>
          <w:sz w:val="24"/>
          <w:szCs w:val="24"/>
        </w:rPr>
      </w:pPr>
      <w:r>
        <w:br w:type="page"/>
      </w:r>
      <w:bookmarkStart w:id="20" w:name="_Hlk180658069"/>
      <w:r>
        <w:rPr>
          <w:rFonts w:hint="eastAsia"/>
          <w:sz w:val="24"/>
          <w:szCs w:val="24"/>
        </w:rPr>
        <w:lastRenderedPageBreak/>
        <w:t>营业执照（需盖章）</w:t>
      </w:r>
    </w:p>
    <w:p w14:paraId="61239B28" w14:textId="77777777" w:rsidR="00554C86" w:rsidRDefault="00AB311B">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18159720" wp14:editId="0F536CD6">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EB3B182" w14:textId="77777777" w:rsidR="00554C86" w:rsidRDefault="00554C86">
                            <w:pPr>
                              <w:spacing w:afterLines="0" w:after="60"/>
                            </w:pPr>
                          </w:p>
                        </w:txbxContent>
                      </wps:txbx>
                      <wps:bodyPr wrap="square" upright="1"/>
                    </wps:wsp>
                  </a:graphicData>
                </a:graphic>
              </wp:anchor>
            </w:drawing>
          </mc:Choice>
          <mc:Fallback>
            <w:pict>
              <v:shapetype w14:anchorId="18159720"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2EB3B182" w14:textId="77777777" w:rsidR="00554C86" w:rsidRDefault="00554C86">
                      <w:pPr>
                        <w:spacing w:afterLines="0" w:after="60"/>
                      </w:pPr>
                    </w:p>
                  </w:txbxContent>
                </v:textbox>
              </v:shape>
            </w:pict>
          </mc:Fallback>
        </mc:AlternateContent>
      </w:r>
    </w:p>
    <w:p w14:paraId="2E042BDE"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113B16C"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8A6AE8"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3404B3"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EA50644"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EE443B"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EBC6A12"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D3DF7D2"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5937D5"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2BFF304"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8DADE68"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932294"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A2900F" w14:textId="77777777" w:rsidR="00554C86" w:rsidRDefault="00554C86">
      <w:pPr>
        <w:pStyle w:val="af7"/>
        <w:ind w:firstLine="480"/>
      </w:pPr>
    </w:p>
    <w:bookmarkEnd w:id="20"/>
    <w:p w14:paraId="597D78DF" w14:textId="77777777" w:rsidR="00554C86" w:rsidRDefault="00AB311B">
      <w:pPr>
        <w:pStyle w:val="3"/>
        <w:spacing w:afterLines="0"/>
        <w:rPr>
          <w:sz w:val="24"/>
          <w:szCs w:val="24"/>
        </w:rPr>
      </w:pPr>
      <w:r>
        <w:rPr>
          <w:rFonts w:ascii="仿宋" w:eastAsia="仿宋" w:hAnsi="仿宋" w:cs="宋体" w:hint="eastAsia"/>
          <w:color w:val="000000"/>
          <w:sz w:val="24"/>
          <w:szCs w:val="21"/>
        </w:rPr>
        <w:br w:type="page"/>
      </w:r>
      <w:r>
        <w:rPr>
          <w:rFonts w:eastAsia="仿宋" w:hint="eastAsia"/>
          <w:sz w:val="24"/>
          <w:szCs w:val="24"/>
        </w:rPr>
        <w:lastRenderedPageBreak/>
        <w:t>业绩证明（需含封面、服务内容、签章页）</w:t>
      </w:r>
      <w:r>
        <w:rPr>
          <w:rFonts w:hint="eastAsia"/>
          <w:sz w:val="24"/>
          <w:szCs w:val="24"/>
        </w:rPr>
        <w:t>（需盖章）</w:t>
      </w:r>
    </w:p>
    <w:p w14:paraId="3D92F2A8"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973E33C" w14:textId="45EC6B33" w:rsidR="00554C86" w:rsidRDefault="00AB311B">
      <w:pPr>
        <w:pStyle w:val="3"/>
        <w:spacing w:afterLines="0"/>
        <w:rPr>
          <w:sz w:val="24"/>
          <w:szCs w:val="24"/>
        </w:rPr>
      </w:pPr>
      <w:r>
        <w:rPr>
          <w:rFonts w:ascii="仿宋" w:eastAsia="仿宋" w:hAnsi="仿宋" w:cs="宋体" w:hint="eastAsia"/>
          <w:color w:val="000000"/>
          <w:sz w:val="24"/>
          <w:szCs w:val="21"/>
        </w:rPr>
        <w:br w:type="page"/>
      </w:r>
      <w:r w:rsidR="00FA1418">
        <w:rPr>
          <w:rFonts w:ascii="仿宋" w:eastAsia="仿宋" w:hAnsi="仿宋" w:cs="宋体" w:hint="eastAsia"/>
          <w:color w:val="000000"/>
          <w:sz w:val="24"/>
          <w:szCs w:val="21"/>
        </w:rPr>
        <w:lastRenderedPageBreak/>
        <w:t>运输、处置</w:t>
      </w:r>
      <w:r>
        <w:rPr>
          <w:rFonts w:ascii="仿宋" w:eastAsia="仿宋" w:hAnsi="仿宋" w:cs="宋体" w:hint="eastAsia"/>
          <w:color w:val="000000"/>
          <w:sz w:val="24"/>
          <w:szCs w:val="21"/>
        </w:rPr>
        <w:t>资质证明</w:t>
      </w:r>
      <w:r>
        <w:rPr>
          <w:rFonts w:hint="eastAsia"/>
          <w:sz w:val="24"/>
          <w:szCs w:val="24"/>
        </w:rPr>
        <w:t>（需盖章）</w:t>
      </w:r>
    </w:p>
    <w:p w14:paraId="7DE14438" w14:textId="77777777" w:rsidR="00554C86" w:rsidRDefault="00554C8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5672EE3" w14:textId="2D22D71F" w:rsidR="004C1EBC" w:rsidRDefault="004C1EBC">
      <w:pPr>
        <w:tabs>
          <w:tab w:val="left" w:pos="1110"/>
        </w:tabs>
        <w:spacing w:afterLines="0" w:after="60"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2CA38652" w14:textId="77777777" w:rsidR="004C1EBC" w:rsidRDefault="004C1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4354FF2" w14:textId="77777777" w:rsidR="004C1EBC" w:rsidRDefault="004C1EBC" w:rsidP="004C1EBC">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现场踏勘确认表及踏勘照片</w:t>
      </w:r>
    </w:p>
    <w:p w14:paraId="0C48AC7E" w14:textId="77777777" w:rsidR="004C1EBC" w:rsidRDefault="004C1EBC" w:rsidP="004C1EBC">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高低压配电设备维保试验服务采购项目现场踏勘确认单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4C1EBC" w14:paraId="557B753B" w14:textId="77777777" w:rsidTr="00CE6587">
        <w:trPr>
          <w:trHeight w:val="620"/>
        </w:trPr>
        <w:tc>
          <w:tcPr>
            <w:tcW w:w="2586" w:type="dxa"/>
            <w:vAlign w:val="center"/>
          </w:tcPr>
          <w:p w14:paraId="5B0E0C61" w14:textId="77777777" w:rsidR="004C1EBC" w:rsidRDefault="004C1EBC" w:rsidP="00CE6587">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44FDBE54" w14:textId="77777777" w:rsidR="004C1EBC" w:rsidRDefault="004C1EBC" w:rsidP="00CE6587">
            <w:pPr>
              <w:spacing w:after="78" w:line="640" w:lineRule="exact"/>
              <w:jc w:val="center"/>
              <w:rPr>
                <w:rFonts w:eastAsia="仿宋_GB2312"/>
                <w:b/>
                <w:bCs/>
                <w:sz w:val="32"/>
                <w:szCs w:val="32"/>
              </w:rPr>
            </w:pPr>
          </w:p>
        </w:tc>
      </w:tr>
      <w:tr w:rsidR="004C1EBC" w14:paraId="1595F07D" w14:textId="77777777" w:rsidTr="00CE6587">
        <w:trPr>
          <w:trHeight w:val="531"/>
        </w:trPr>
        <w:tc>
          <w:tcPr>
            <w:tcW w:w="2586" w:type="dxa"/>
            <w:vAlign w:val="center"/>
          </w:tcPr>
          <w:p w14:paraId="7C4D34AB" w14:textId="77777777" w:rsidR="004C1EBC" w:rsidRDefault="004C1EBC" w:rsidP="00CE6587">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38EA74F7" w14:textId="77777777" w:rsidR="004C1EBC" w:rsidRDefault="004C1EBC" w:rsidP="00CE6587">
            <w:pPr>
              <w:spacing w:after="78" w:line="640" w:lineRule="exact"/>
              <w:jc w:val="center"/>
              <w:rPr>
                <w:rFonts w:eastAsia="仿宋_GB2312"/>
                <w:b/>
                <w:bCs/>
                <w:sz w:val="32"/>
                <w:szCs w:val="32"/>
              </w:rPr>
            </w:pPr>
          </w:p>
        </w:tc>
      </w:tr>
      <w:tr w:rsidR="004C1EBC" w14:paraId="26B3E539" w14:textId="77777777" w:rsidTr="00CE6587">
        <w:trPr>
          <w:trHeight w:val="441"/>
        </w:trPr>
        <w:tc>
          <w:tcPr>
            <w:tcW w:w="2586" w:type="dxa"/>
            <w:vAlign w:val="center"/>
          </w:tcPr>
          <w:p w14:paraId="3437AD33" w14:textId="77777777" w:rsidR="004C1EBC" w:rsidRDefault="004C1EBC" w:rsidP="00CE6587">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56FC436F" w14:textId="77777777" w:rsidR="004C1EBC" w:rsidRDefault="004C1EBC" w:rsidP="00CE6587">
            <w:pPr>
              <w:spacing w:after="78" w:line="640" w:lineRule="exact"/>
              <w:rPr>
                <w:rFonts w:eastAsia="仿宋_GB2312"/>
                <w:b/>
                <w:bCs/>
                <w:sz w:val="32"/>
                <w:szCs w:val="32"/>
              </w:rPr>
            </w:pPr>
          </w:p>
        </w:tc>
      </w:tr>
      <w:tr w:rsidR="004C1EBC" w14:paraId="3AC459EA" w14:textId="77777777" w:rsidTr="00CE6587">
        <w:trPr>
          <w:trHeight w:val="1077"/>
        </w:trPr>
        <w:tc>
          <w:tcPr>
            <w:tcW w:w="2586" w:type="dxa"/>
            <w:vAlign w:val="center"/>
          </w:tcPr>
          <w:p w14:paraId="5E6D84C3" w14:textId="77777777" w:rsidR="004C1EBC" w:rsidRDefault="004C1EBC" w:rsidP="00CE6587">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2A8B0A80" w14:textId="77777777" w:rsidR="004C1EBC" w:rsidRDefault="004C1EBC" w:rsidP="00CE6587">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331EAC4A" w14:textId="77777777" w:rsidR="004C1EBC" w:rsidRDefault="004C1EBC" w:rsidP="00CE6587">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4C1EBC" w14:paraId="7D9C4051" w14:textId="77777777" w:rsidTr="00CE6587">
        <w:trPr>
          <w:trHeight w:val="546"/>
        </w:trPr>
        <w:tc>
          <w:tcPr>
            <w:tcW w:w="2586" w:type="dxa"/>
            <w:vAlign w:val="center"/>
          </w:tcPr>
          <w:p w14:paraId="19BA4758" w14:textId="77777777" w:rsidR="004C1EBC" w:rsidRDefault="004C1EBC" w:rsidP="00CE6587">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1A4FAC93" w14:textId="77777777" w:rsidR="004C1EBC" w:rsidRDefault="004C1EBC" w:rsidP="00CE6587">
            <w:pPr>
              <w:spacing w:after="78" w:line="640" w:lineRule="exact"/>
              <w:jc w:val="center"/>
              <w:rPr>
                <w:rFonts w:eastAsia="仿宋_GB2312"/>
                <w:b/>
                <w:bCs/>
                <w:sz w:val="32"/>
                <w:szCs w:val="32"/>
              </w:rPr>
            </w:pPr>
          </w:p>
        </w:tc>
      </w:tr>
      <w:tr w:rsidR="004C1EBC" w14:paraId="3C1C8F9E" w14:textId="77777777" w:rsidTr="00CE6587">
        <w:trPr>
          <w:trHeight w:val="754"/>
        </w:trPr>
        <w:tc>
          <w:tcPr>
            <w:tcW w:w="2586" w:type="dxa"/>
            <w:vAlign w:val="center"/>
          </w:tcPr>
          <w:p w14:paraId="6E5C571D" w14:textId="77777777" w:rsidR="004C1EBC" w:rsidRDefault="004C1EBC" w:rsidP="00CE6587">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6786DEC1" w14:textId="77777777" w:rsidR="004C1EBC" w:rsidRDefault="004C1EBC" w:rsidP="00CE6587">
            <w:pPr>
              <w:spacing w:after="78" w:line="640" w:lineRule="exact"/>
              <w:jc w:val="center"/>
              <w:rPr>
                <w:rFonts w:eastAsia="仿宋_GB2312"/>
                <w:b/>
                <w:bCs/>
                <w:sz w:val="32"/>
                <w:szCs w:val="32"/>
              </w:rPr>
            </w:pPr>
          </w:p>
        </w:tc>
      </w:tr>
      <w:tr w:rsidR="004C1EBC" w14:paraId="431317E2" w14:textId="77777777" w:rsidTr="00CE6587">
        <w:trPr>
          <w:trHeight w:val="836"/>
        </w:trPr>
        <w:tc>
          <w:tcPr>
            <w:tcW w:w="2586" w:type="dxa"/>
            <w:vAlign w:val="center"/>
          </w:tcPr>
          <w:p w14:paraId="2EBE83C1" w14:textId="77777777" w:rsidR="004C1EBC" w:rsidRDefault="004C1EBC" w:rsidP="00CE6587">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5DD15768" w14:textId="77777777" w:rsidR="004C1EBC" w:rsidRDefault="004C1EBC" w:rsidP="00CE6587">
            <w:pPr>
              <w:spacing w:after="78" w:line="640" w:lineRule="exact"/>
              <w:jc w:val="center"/>
              <w:rPr>
                <w:rFonts w:eastAsia="仿宋_GB2312"/>
                <w:b/>
                <w:bCs/>
                <w:sz w:val="32"/>
                <w:szCs w:val="32"/>
              </w:rPr>
            </w:pPr>
          </w:p>
        </w:tc>
      </w:tr>
      <w:tr w:rsidR="004C1EBC" w14:paraId="02A91C99" w14:textId="77777777" w:rsidTr="00CE6587">
        <w:trPr>
          <w:trHeight w:val="543"/>
        </w:trPr>
        <w:tc>
          <w:tcPr>
            <w:tcW w:w="2586" w:type="dxa"/>
            <w:vAlign w:val="center"/>
          </w:tcPr>
          <w:p w14:paraId="4E88108B" w14:textId="77777777" w:rsidR="004C1EBC" w:rsidRDefault="004C1EBC" w:rsidP="00CE6587">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54EF7D5C" w14:textId="77777777" w:rsidR="004C1EBC" w:rsidRDefault="004C1EBC" w:rsidP="00CE6587">
            <w:pPr>
              <w:spacing w:after="78" w:line="640" w:lineRule="exact"/>
              <w:jc w:val="center"/>
              <w:rPr>
                <w:rFonts w:eastAsia="仿宋_GB2312"/>
                <w:b/>
                <w:bCs/>
                <w:sz w:val="32"/>
                <w:szCs w:val="32"/>
              </w:rPr>
            </w:pPr>
          </w:p>
        </w:tc>
      </w:tr>
    </w:tbl>
    <w:p w14:paraId="2CBADBD2" w14:textId="77777777" w:rsidR="004C1EBC" w:rsidRDefault="004C1EBC" w:rsidP="004C1EBC">
      <w:pPr>
        <w:spacing w:after="78"/>
      </w:pPr>
      <w:r>
        <w:rPr>
          <w:rFonts w:hint="eastAsia"/>
        </w:rPr>
        <w:t>注：（</w:t>
      </w:r>
      <w:r>
        <w:rPr>
          <w:rFonts w:hint="eastAsia"/>
        </w:rPr>
        <w:t>1</w:t>
      </w:r>
      <w:r>
        <w:rPr>
          <w:rFonts w:hint="eastAsia"/>
        </w:rPr>
        <w:t>）《现场踏勘确认单》需附参选单位到项目现场踏勘的照片，</w:t>
      </w:r>
      <w:r>
        <w:rPr>
          <w:rFonts w:hint="eastAsia"/>
          <w:b/>
          <w:bCs/>
          <w:color w:val="FF0000"/>
        </w:rPr>
        <w:t>照片内应有参选单位人员及项目人员。</w:t>
      </w:r>
    </w:p>
    <w:p w14:paraId="178FD0A6" w14:textId="77777777" w:rsidR="004C1EBC" w:rsidRDefault="004C1EBC" w:rsidP="004C1EBC">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6A902522" w14:textId="1864CB43" w:rsidR="004C1EBC" w:rsidRPr="004C1EBC" w:rsidRDefault="004C1EBC" w:rsidP="004C1EBC">
      <w:pPr>
        <w:spacing w:after="78"/>
        <w:rPr>
          <w:rFonts w:ascii="仿宋_GB2312" w:eastAsia="仿宋_GB2312"/>
          <w:b/>
          <w:bCs/>
          <w:sz w:val="22"/>
          <w:szCs w:val="28"/>
        </w:rPr>
      </w:pPr>
      <w:r>
        <w:rPr>
          <w:rFonts w:ascii="仿宋_GB2312" w:eastAsia="仿宋_GB2312" w:hint="eastAsia"/>
          <w:b/>
          <w:bCs/>
          <w:sz w:val="22"/>
          <w:szCs w:val="28"/>
        </w:rPr>
        <w:t>附：现场踏勘照片</w:t>
      </w:r>
      <w:r>
        <w:br w:type="page"/>
      </w:r>
    </w:p>
    <w:p w14:paraId="36ED7913" w14:textId="77777777" w:rsidR="004C1EBC" w:rsidRDefault="004C1EBC" w:rsidP="004C1EBC">
      <w:pPr>
        <w:pStyle w:val="3"/>
        <w:spacing w:afterLines="0"/>
        <w:rPr>
          <w:sz w:val="24"/>
          <w:szCs w:val="24"/>
        </w:rPr>
      </w:pPr>
      <w:r>
        <w:rPr>
          <w:rFonts w:hint="eastAsia"/>
          <w:sz w:val="24"/>
          <w:szCs w:val="24"/>
        </w:rPr>
        <w:lastRenderedPageBreak/>
        <w:t>现场踏勘照片（需盖章）</w:t>
      </w:r>
    </w:p>
    <w:p w14:paraId="4F4A91B6" w14:textId="77777777" w:rsidR="004C1EBC" w:rsidRDefault="004C1EBC" w:rsidP="004C1EBC">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15A4D6C7" wp14:editId="6FD03C46">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573FE8F" w14:textId="77777777" w:rsidR="004C1EBC" w:rsidRDefault="004C1EBC" w:rsidP="004C1EBC">
                            <w:pPr>
                              <w:spacing w:afterLines="0" w:after="60"/>
                            </w:pPr>
                          </w:p>
                        </w:txbxContent>
                      </wps:txbx>
                      <wps:bodyPr wrap="square" upright="1"/>
                    </wps:wsp>
                  </a:graphicData>
                </a:graphic>
              </wp:anchor>
            </w:drawing>
          </mc:Choice>
          <mc:Fallback>
            <w:pict>
              <v:shape w14:anchorId="15A4D6C7" id="_x0000_s1027" type="#_x0000_t202" style="position:absolute;left:0;text-align:left;margin-left:.75pt;margin-top:.9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" strokeweight=".5pt">
                <v:textbox>
                  <w:txbxContent>
                    <w:p w14:paraId="1573FE8F" w14:textId="77777777" w:rsidR="004C1EBC" w:rsidRDefault="004C1EBC" w:rsidP="004C1EBC">
                      <w:pPr>
                        <w:spacing w:afterLines="0" w:after="60"/>
                      </w:pPr>
                    </w:p>
                  </w:txbxContent>
                </v:textbox>
              </v:shape>
            </w:pict>
          </mc:Fallback>
        </mc:AlternateContent>
      </w:r>
    </w:p>
    <w:p w14:paraId="7AC4DBB7" w14:textId="77777777" w:rsidR="004C1EBC" w:rsidRDefault="004C1EBC" w:rsidP="004C1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D2DEB32" w14:textId="77777777" w:rsidR="004C1EBC" w:rsidRDefault="004C1EBC" w:rsidP="004C1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B0DA4B1" w14:textId="77777777" w:rsidR="004C1EBC" w:rsidRPr="004C1EBC" w:rsidRDefault="004C1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60306DD" w14:textId="77777777" w:rsidR="00554C86" w:rsidRDefault="00AB311B">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35E4172B" w14:textId="2F41B86C" w:rsidR="00554C86" w:rsidRDefault="00FA1418">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污泥处理产生物市外应急运输处置服务采购项目</w:t>
      </w:r>
      <w:r w:rsidR="00AB311B">
        <w:rPr>
          <w:rFonts w:ascii="仿宋" w:eastAsia="仿宋" w:hAnsi="仿宋" w:hint="eastAsia"/>
          <w:b/>
          <w:bCs/>
          <w:kern w:val="0"/>
          <w:sz w:val="24"/>
        </w:rPr>
        <w:t>报价一览表</w:t>
      </w:r>
    </w:p>
    <w:p w14:paraId="0A599F45" w14:textId="77777777" w:rsidR="00554C86" w:rsidRDefault="00554C86">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18"/>
        <w:gridCol w:w="1288"/>
        <w:gridCol w:w="1862"/>
        <w:gridCol w:w="900"/>
        <w:gridCol w:w="1062"/>
        <w:gridCol w:w="1864"/>
        <w:gridCol w:w="1653"/>
      </w:tblGrid>
      <w:tr w:rsidR="00554C86" w14:paraId="129D9871" w14:textId="77777777">
        <w:trPr>
          <w:trHeight w:val="413"/>
          <w:jc w:val="center"/>
        </w:trPr>
        <w:tc>
          <w:tcPr>
            <w:tcW w:w="1118" w:type="dxa"/>
            <w:vAlign w:val="center"/>
          </w:tcPr>
          <w:p w14:paraId="2B3FDAF5"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29" w:type="dxa"/>
            <w:gridSpan w:val="6"/>
            <w:vAlign w:val="center"/>
          </w:tcPr>
          <w:p w14:paraId="4BBFA805" w14:textId="2B2CCA08" w:rsidR="00554C86" w:rsidRDefault="00FA1418">
            <w:pPr>
              <w:spacing w:afterLines="0" w:line="300" w:lineRule="exact"/>
              <w:jc w:val="center"/>
              <w:rPr>
                <w:rFonts w:ascii="仿宋" w:eastAsia="仿宋" w:hAnsi="仿宋" w:hint="eastAsia"/>
                <w:b/>
                <w:szCs w:val="21"/>
              </w:rPr>
            </w:pPr>
            <w:r>
              <w:rPr>
                <w:rFonts w:ascii="仿宋" w:eastAsia="仿宋" w:hAnsi="仿宋" w:hint="eastAsia"/>
                <w:b/>
                <w:szCs w:val="21"/>
              </w:rPr>
              <w:t>污泥处理产生物市外应急运输处置服务采购项目</w:t>
            </w:r>
          </w:p>
        </w:tc>
      </w:tr>
      <w:tr w:rsidR="00554C86" w14:paraId="1B0FD80C" w14:textId="77777777">
        <w:trPr>
          <w:jc w:val="center"/>
        </w:trPr>
        <w:tc>
          <w:tcPr>
            <w:tcW w:w="1118" w:type="dxa"/>
            <w:vMerge w:val="restart"/>
            <w:vAlign w:val="center"/>
          </w:tcPr>
          <w:p w14:paraId="42EDEB9C"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050" w:type="dxa"/>
            <w:gridSpan w:val="3"/>
            <w:vMerge w:val="restart"/>
            <w:vAlign w:val="center"/>
          </w:tcPr>
          <w:p w14:paraId="3C74A13B" w14:textId="6633E087" w:rsidR="00554C86" w:rsidRDefault="002649A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1062" w:type="dxa"/>
            <w:vAlign w:val="center"/>
          </w:tcPr>
          <w:p w14:paraId="615A1AF0"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17" w:type="dxa"/>
            <w:gridSpan w:val="2"/>
          </w:tcPr>
          <w:p w14:paraId="58C86677" w14:textId="77777777" w:rsidR="00554C86" w:rsidRDefault="00554C86">
            <w:pPr>
              <w:spacing w:afterLines="0"/>
              <w:jc w:val="center"/>
              <w:rPr>
                <w:rFonts w:ascii="仿宋" w:eastAsia="仿宋" w:hAnsi="仿宋" w:hint="eastAsia"/>
                <w:szCs w:val="21"/>
              </w:rPr>
            </w:pPr>
          </w:p>
        </w:tc>
      </w:tr>
      <w:tr w:rsidR="00554C86" w14:paraId="5DD14D10" w14:textId="77777777">
        <w:trPr>
          <w:trHeight w:val="245"/>
          <w:jc w:val="center"/>
        </w:trPr>
        <w:tc>
          <w:tcPr>
            <w:tcW w:w="1118" w:type="dxa"/>
            <w:vMerge/>
            <w:vAlign w:val="center"/>
          </w:tcPr>
          <w:p w14:paraId="49DFFEA7" w14:textId="77777777" w:rsidR="00554C86" w:rsidRDefault="00554C86">
            <w:pPr>
              <w:spacing w:afterLines="0" w:line="300" w:lineRule="exact"/>
              <w:jc w:val="center"/>
              <w:rPr>
                <w:rFonts w:ascii="仿宋" w:eastAsia="仿宋" w:hAnsi="仿宋" w:hint="eastAsia"/>
                <w:szCs w:val="21"/>
              </w:rPr>
            </w:pPr>
          </w:p>
        </w:tc>
        <w:tc>
          <w:tcPr>
            <w:tcW w:w="4050" w:type="dxa"/>
            <w:gridSpan w:val="3"/>
            <w:vMerge/>
            <w:vAlign w:val="center"/>
          </w:tcPr>
          <w:p w14:paraId="313932A6" w14:textId="77777777" w:rsidR="00554C86" w:rsidRDefault="00554C86">
            <w:pPr>
              <w:spacing w:afterLines="0" w:line="300" w:lineRule="exact"/>
              <w:jc w:val="center"/>
              <w:rPr>
                <w:rFonts w:ascii="仿宋" w:eastAsia="仿宋" w:hAnsi="仿宋" w:hint="eastAsia"/>
                <w:szCs w:val="21"/>
              </w:rPr>
            </w:pPr>
          </w:p>
        </w:tc>
        <w:tc>
          <w:tcPr>
            <w:tcW w:w="1062" w:type="dxa"/>
            <w:vAlign w:val="center"/>
          </w:tcPr>
          <w:p w14:paraId="7A58C5F2"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17" w:type="dxa"/>
            <w:gridSpan w:val="2"/>
          </w:tcPr>
          <w:p w14:paraId="3AAEC53B" w14:textId="77777777" w:rsidR="00554C86" w:rsidRDefault="00554C86">
            <w:pPr>
              <w:spacing w:afterLines="0"/>
              <w:jc w:val="center"/>
              <w:rPr>
                <w:rFonts w:ascii="仿宋" w:eastAsia="仿宋" w:hAnsi="仿宋" w:hint="eastAsia"/>
                <w:szCs w:val="21"/>
              </w:rPr>
            </w:pPr>
          </w:p>
        </w:tc>
      </w:tr>
      <w:tr w:rsidR="00554C86" w14:paraId="6FDB5A56" w14:textId="77777777">
        <w:trPr>
          <w:trHeight w:val="267"/>
          <w:jc w:val="center"/>
        </w:trPr>
        <w:tc>
          <w:tcPr>
            <w:tcW w:w="1118" w:type="dxa"/>
            <w:vAlign w:val="center"/>
          </w:tcPr>
          <w:p w14:paraId="4186367B" w14:textId="30F63528" w:rsidR="00554C86" w:rsidRDefault="00FA1418">
            <w:pPr>
              <w:spacing w:afterLines="0" w:line="300" w:lineRule="exact"/>
              <w:jc w:val="center"/>
              <w:rPr>
                <w:rFonts w:ascii="仿宋" w:eastAsia="仿宋" w:hAnsi="仿宋" w:hint="eastAsia"/>
                <w:szCs w:val="21"/>
              </w:rPr>
            </w:pPr>
            <w:r>
              <w:rPr>
                <w:rFonts w:ascii="仿宋" w:eastAsia="仿宋" w:hAnsi="仿宋" w:hint="eastAsia"/>
                <w:szCs w:val="21"/>
              </w:rPr>
              <w:t>项目</w:t>
            </w:r>
            <w:r w:rsidR="00AB311B">
              <w:rPr>
                <w:rFonts w:ascii="仿宋" w:eastAsia="仿宋" w:hAnsi="仿宋" w:hint="eastAsia"/>
                <w:szCs w:val="21"/>
              </w:rPr>
              <w:t>地址</w:t>
            </w:r>
          </w:p>
        </w:tc>
        <w:tc>
          <w:tcPr>
            <w:tcW w:w="4050" w:type="dxa"/>
            <w:gridSpan w:val="3"/>
            <w:vAlign w:val="center"/>
          </w:tcPr>
          <w:p w14:paraId="54E4D417" w14:textId="097203BB" w:rsidR="00554C86" w:rsidRDefault="00FA1418">
            <w:pPr>
              <w:spacing w:afterLines="0" w:line="300" w:lineRule="exact"/>
              <w:jc w:val="center"/>
              <w:rPr>
                <w:rFonts w:ascii="仿宋" w:eastAsia="仿宋" w:hAnsi="仿宋" w:hint="eastAsia"/>
                <w:szCs w:val="21"/>
              </w:rPr>
            </w:pPr>
            <w:r w:rsidRPr="00FA1418">
              <w:rPr>
                <w:rFonts w:ascii="仿宋" w:eastAsia="仿宋" w:hAnsi="仿宋" w:hint="eastAsia"/>
                <w:szCs w:val="21"/>
              </w:rPr>
              <w:t>广东省深圳市宝安区</w:t>
            </w:r>
            <w:proofErr w:type="gramStart"/>
            <w:r w:rsidRPr="00FA1418">
              <w:rPr>
                <w:rFonts w:ascii="仿宋" w:eastAsia="仿宋" w:hAnsi="仿宋" w:hint="eastAsia"/>
                <w:szCs w:val="21"/>
              </w:rPr>
              <w:t>洋涌路与</w:t>
            </w:r>
            <w:proofErr w:type="gramEnd"/>
            <w:r w:rsidRPr="00FA1418">
              <w:rPr>
                <w:rFonts w:ascii="仿宋" w:eastAsia="仿宋" w:hAnsi="仿宋" w:hint="eastAsia"/>
                <w:szCs w:val="21"/>
              </w:rPr>
              <w:t>一村</w:t>
            </w:r>
            <w:proofErr w:type="gramStart"/>
            <w:r w:rsidRPr="00FA1418">
              <w:rPr>
                <w:rFonts w:ascii="仿宋" w:eastAsia="仿宋" w:hAnsi="仿宋" w:hint="eastAsia"/>
                <w:szCs w:val="21"/>
              </w:rPr>
              <w:t>新区四</w:t>
            </w:r>
            <w:proofErr w:type="gramEnd"/>
            <w:r w:rsidRPr="00FA1418">
              <w:rPr>
                <w:rFonts w:ascii="仿宋" w:eastAsia="仿宋" w:hAnsi="仿宋" w:hint="eastAsia"/>
                <w:szCs w:val="21"/>
              </w:rPr>
              <w:t>巷交叉路口往东南约150米</w:t>
            </w:r>
          </w:p>
        </w:tc>
        <w:tc>
          <w:tcPr>
            <w:tcW w:w="1062" w:type="dxa"/>
            <w:vAlign w:val="center"/>
          </w:tcPr>
          <w:p w14:paraId="69A9542A"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17" w:type="dxa"/>
            <w:gridSpan w:val="2"/>
          </w:tcPr>
          <w:p w14:paraId="200EB8FC" w14:textId="77777777" w:rsidR="00554C86" w:rsidRDefault="00554C86">
            <w:pPr>
              <w:spacing w:afterLines="0"/>
              <w:jc w:val="center"/>
              <w:rPr>
                <w:rFonts w:ascii="仿宋" w:eastAsia="仿宋" w:hAnsi="仿宋" w:hint="eastAsia"/>
                <w:szCs w:val="21"/>
              </w:rPr>
            </w:pPr>
          </w:p>
        </w:tc>
      </w:tr>
      <w:tr w:rsidR="00554C86" w14:paraId="315F7C27" w14:textId="77777777">
        <w:trPr>
          <w:trHeight w:val="302"/>
          <w:jc w:val="center"/>
        </w:trPr>
        <w:tc>
          <w:tcPr>
            <w:tcW w:w="9747" w:type="dxa"/>
            <w:gridSpan w:val="7"/>
            <w:vAlign w:val="center"/>
          </w:tcPr>
          <w:p w14:paraId="4D257753" w14:textId="77777777" w:rsidR="00554C86" w:rsidRDefault="00AB311B">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554C86" w14:paraId="675DCAF6" w14:textId="77777777">
        <w:trPr>
          <w:jc w:val="center"/>
        </w:trPr>
        <w:tc>
          <w:tcPr>
            <w:tcW w:w="1118" w:type="dxa"/>
            <w:vAlign w:val="center"/>
          </w:tcPr>
          <w:p w14:paraId="372AA535" w14:textId="77777777" w:rsidR="00554C86" w:rsidRDefault="00AB311B">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288" w:type="dxa"/>
            <w:vAlign w:val="center"/>
          </w:tcPr>
          <w:p w14:paraId="7A10AF34" w14:textId="77777777" w:rsidR="00554C86" w:rsidRDefault="00AB311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62" w:type="dxa"/>
            <w:vAlign w:val="center"/>
          </w:tcPr>
          <w:p w14:paraId="6D1E4CA2" w14:textId="5B0CB89D" w:rsidR="00554C86" w:rsidRDefault="00AB311B">
            <w:pPr>
              <w:spacing w:afterLines="0" w:line="440" w:lineRule="exact"/>
              <w:jc w:val="center"/>
              <w:rPr>
                <w:rFonts w:ascii="仿宋" w:eastAsia="仿宋" w:hAnsi="仿宋" w:hint="eastAsia"/>
                <w:b/>
                <w:szCs w:val="21"/>
              </w:rPr>
            </w:pPr>
            <w:r>
              <w:rPr>
                <w:rFonts w:ascii="仿宋" w:eastAsia="仿宋" w:hAnsi="仿宋" w:hint="eastAsia"/>
                <w:b/>
                <w:szCs w:val="21"/>
              </w:rPr>
              <w:t>*</w:t>
            </w:r>
            <w:r w:rsidR="00FA1418">
              <w:rPr>
                <w:rFonts w:ascii="仿宋" w:eastAsia="仿宋" w:hAnsi="仿宋" w:hint="eastAsia"/>
                <w:b/>
                <w:szCs w:val="21"/>
              </w:rPr>
              <w:t>服务内容</w:t>
            </w:r>
          </w:p>
        </w:tc>
        <w:tc>
          <w:tcPr>
            <w:tcW w:w="900" w:type="dxa"/>
            <w:vAlign w:val="center"/>
          </w:tcPr>
          <w:p w14:paraId="3E6ECEAC" w14:textId="77777777" w:rsidR="00554C86" w:rsidRDefault="00AB311B">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62" w:type="dxa"/>
            <w:vAlign w:val="center"/>
          </w:tcPr>
          <w:p w14:paraId="3BFB8503" w14:textId="77777777" w:rsidR="00554C86" w:rsidRDefault="00AB311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864" w:type="dxa"/>
            <w:vAlign w:val="center"/>
          </w:tcPr>
          <w:p w14:paraId="3B2A867A" w14:textId="2E6C2CBB" w:rsidR="00554C86" w:rsidRDefault="00AB311B">
            <w:pPr>
              <w:spacing w:afterLines="0" w:line="440" w:lineRule="exact"/>
              <w:jc w:val="center"/>
              <w:rPr>
                <w:rFonts w:ascii="仿宋" w:eastAsia="仿宋" w:hAnsi="仿宋" w:hint="eastAsia"/>
                <w:b/>
                <w:szCs w:val="21"/>
              </w:rPr>
            </w:pPr>
            <w:r>
              <w:rPr>
                <w:rFonts w:ascii="仿宋" w:eastAsia="仿宋" w:hAnsi="仿宋" w:hint="eastAsia"/>
                <w:b/>
                <w:szCs w:val="21"/>
              </w:rPr>
              <w:t>*含税</w:t>
            </w:r>
            <w:r w:rsidR="00FA1418">
              <w:rPr>
                <w:rFonts w:ascii="仿宋" w:eastAsia="仿宋" w:hAnsi="仿宋" w:hint="eastAsia"/>
                <w:b/>
                <w:szCs w:val="21"/>
              </w:rPr>
              <w:t>单价</w:t>
            </w:r>
            <w:r>
              <w:rPr>
                <w:rFonts w:ascii="仿宋" w:eastAsia="仿宋" w:hAnsi="仿宋" w:hint="eastAsia"/>
                <w:b/>
                <w:szCs w:val="21"/>
              </w:rPr>
              <w:t>（元</w:t>
            </w:r>
            <w:r w:rsidR="00FA1418">
              <w:rPr>
                <w:rFonts w:ascii="仿宋" w:eastAsia="仿宋" w:hAnsi="仿宋" w:hint="eastAsia"/>
                <w:b/>
                <w:szCs w:val="21"/>
              </w:rPr>
              <w:t>/吨</w:t>
            </w:r>
            <w:r>
              <w:rPr>
                <w:rFonts w:ascii="仿宋" w:eastAsia="仿宋" w:hAnsi="仿宋" w:hint="eastAsia"/>
                <w:b/>
                <w:szCs w:val="21"/>
              </w:rPr>
              <w:t>）</w:t>
            </w:r>
          </w:p>
        </w:tc>
        <w:tc>
          <w:tcPr>
            <w:tcW w:w="1653" w:type="dxa"/>
            <w:vAlign w:val="center"/>
          </w:tcPr>
          <w:p w14:paraId="6975CD9C" w14:textId="77777777" w:rsidR="00554C86" w:rsidRDefault="00AB311B">
            <w:pPr>
              <w:spacing w:afterLines="0" w:line="440" w:lineRule="exact"/>
              <w:jc w:val="center"/>
              <w:rPr>
                <w:rFonts w:ascii="仿宋" w:eastAsia="仿宋" w:hAnsi="仿宋" w:hint="eastAsia"/>
                <w:b/>
                <w:szCs w:val="21"/>
              </w:rPr>
            </w:pPr>
            <w:r>
              <w:rPr>
                <w:rFonts w:ascii="仿宋" w:eastAsia="仿宋" w:hAnsi="仿宋"/>
                <w:b/>
                <w:szCs w:val="21"/>
              </w:rPr>
              <w:t>备注</w:t>
            </w:r>
          </w:p>
        </w:tc>
      </w:tr>
      <w:tr w:rsidR="00554C86" w14:paraId="1530000E" w14:textId="77777777">
        <w:trPr>
          <w:trHeight w:val="273"/>
          <w:jc w:val="center"/>
        </w:trPr>
        <w:tc>
          <w:tcPr>
            <w:tcW w:w="1118" w:type="dxa"/>
            <w:vAlign w:val="center"/>
          </w:tcPr>
          <w:p w14:paraId="144031C9" w14:textId="77777777" w:rsidR="00554C86" w:rsidRDefault="00554C86">
            <w:pPr>
              <w:pStyle w:val="af6"/>
              <w:numPr>
                <w:ilvl w:val="0"/>
                <w:numId w:val="1"/>
              </w:numPr>
              <w:spacing w:afterLines="0" w:line="300" w:lineRule="exact"/>
              <w:ind w:firstLineChars="0"/>
              <w:jc w:val="center"/>
              <w:rPr>
                <w:rFonts w:ascii="仿宋" w:eastAsia="仿宋" w:hAnsi="仿宋" w:hint="eastAsia"/>
                <w:szCs w:val="21"/>
              </w:rPr>
            </w:pPr>
          </w:p>
        </w:tc>
        <w:tc>
          <w:tcPr>
            <w:tcW w:w="1288" w:type="dxa"/>
            <w:vAlign w:val="center"/>
          </w:tcPr>
          <w:p w14:paraId="7DC2AD81" w14:textId="28C3671F" w:rsidR="00554C86" w:rsidRDefault="00FA1418">
            <w:pPr>
              <w:widowControl/>
              <w:spacing w:afterLines="0" w:line="440" w:lineRule="exact"/>
              <w:jc w:val="center"/>
              <w:rPr>
                <w:rFonts w:ascii="仿宋" w:eastAsia="仿宋" w:hAnsi="仿宋" w:hint="eastAsia"/>
                <w:szCs w:val="21"/>
              </w:rPr>
            </w:pPr>
            <w:r w:rsidRPr="00FA1418">
              <w:rPr>
                <w:rFonts w:ascii="仿宋" w:eastAsia="仿宋" w:hAnsi="仿宋" w:hint="eastAsia"/>
                <w:szCs w:val="21"/>
              </w:rPr>
              <w:t>污泥处理产生物市外运输处置服务</w:t>
            </w:r>
          </w:p>
        </w:tc>
        <w:tc>
          <w:tcPr>
            <w:tcW w:w="1862" w:type="dxa"/>
            <w:vAlign w:val="center"/>
          </w:tcPr>
          <w:p w14:paraId="308724A0" w14:textId="7EEA832C" w:rsidR="00554C86" w:rsidRDefault="0082506C">
            <w:pPr>
              <w:widowControl/>
              <w:spacing w:before="90" w:afterLines="0" w:line="440" w:lineRule="exact"/>
              <w:jc w:val="center"/>
              <w:rPr>
                <w:rFonts w:ascii="仿宋" w:eastAsia="仿宋" w:hAnsi="仿宋" w:hint="eastAsia"/>
                <w:szCs w:val="21"/>
              </w:rPr>
            </w:pPr>
            <w:r>
              <w:rPr>
                <w:rFonts w:ascii="仿宋" w:eastAsia="仿宋" w:hAnsi="仿宋" w:hint="eastAsia"/>
                <w:szCs w:val="21"/>
              </w:rPr>
              <w:t>响应单位</w:t>
            </w:r>
            <w:r w:rsidR="00FA1418" w:rsidRPr="00FA1418">
              <w:rPr>
                <w:rFonts w:ascii="仿宋" w:eastAsia="仿宋" w:hAnsi="仿宋" w:hint="eastAsia"/>
                <w:szCs w:val="21"/>
              </w:rPr>
              <w:t>负责将</w:t>
            </w:r>
            <w:r>
              <w:rPr>
                <w:rFonts w:ascii="仿宋" w:eastAsia="仿宋" w:hAnsi="仿宋" w:hint="eastAsia"/>
                <w:szCs w:val="21"/>
              </w:rPr>
              <w:t>采购人</w:t>
            </w:r>
            <w:r w:rsidR="00FA1418" w:rsidRPr="00FA1418">
              <w:rPr>
                <w:rFonts w:ascii="仿宋" w:eastAsia="仿宋" w:hAnsi="仿宋" w:hint="eastAsia"/>
                <w:szCs w:val="21"/>
              </w:rPr>
              <w:t>指定厂区的污泥处理产生物装车运输到合</w:t>
            </w:r>
            <w:proofErr w:type="gramStart"/>
            <w:r w:rsidR="00FA1418" w:rsidRPr="00FA1418">
              <w:rPr>
                <w:rFonts w:ascii="仿宋" w:eastAsia="仿宋" w:hAnsi="仿宋" w:hint="eastAsia"/>
                <w:szCs w:val="21"/>
              </w:rPr>
              <w:t>规</w:t>
            </w:r>
            <w:proofErr w:type="gramEnd"/>
            <w:r w:rsidR="00FA1418" w:rsidRPr="00FA1418">
              <w:rPr>
                <w:rFonts w:ascii="仿宋" w:eastAsia="仿宋" w:hAnsi="仿宋" w:hint="eastAsia"/>
                <w:szCs w:val="21"/>
              </w:rPr>
              <w:t>处置场所进行无害化处置的运输处理处置服务</w:t>
            </w:r>
          </w:p>
        </w:tc>
        <w:tc>
          <w:tcPr>
            <w:tcW w:w="900" w:type="dxa"/>
            <w:vAlign w:val="center"/>
          </w:tcPr>
          <w:p w14:paraId="4B94E438" w14:textId="729DA372" w:rsidR="00554C86" w:rsidRDefault="00FA1418">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1062" w:type="dxa"/>
            <w:vAlign w:val="center"/>
          </w:tcPr>
          <w:p w14:paraId="2A0406DF" w14:textId="77777777" w:rsidR="00554C86" w:rsidRDefault="00AB311B">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864" w:type="dxa"/>
            <w:vAlign w:val="center"/>
          </w:tcPr>
          <w:p w14:paraId="77885A45" w14:textId="77777777" w:rsidR="00554C86" w:rsidRDefault="00554C86">
            <w:pPr>
              <w:spacing w:afterLines="0" w:line="440" w:lineRule="exact"/>
              <w:jc w:val="center"/>
              <w:rPr>
                <w:rFonts w:ascii="仿宋" w:eastAsia="仿宋" w:hAnsi="仿宋" w:hint="eastAsia"/>
                <w:szCs w:val="21"/>
              </w:rPr>
            </w:pPr>
          </w:p>
        </w:tc>
        <w:tc>
          <w:tcPr>
            <w:tcW w:w="1653" w:type="dxa"/>
            <w:vAlign w:val="center"/>
          </w:tcPr>
          <w:p w14:paraId="44FC1149" w14:textId="06FCCE37" w:rsidR="00554C86" w:rsidRDefault="00554C86">
            <w:pPr>
              <w:spacing w:afterLines="0" w:after="78" w:line="440" w:lineRule="exact"/>
              <w:jc w:val="center"/>
              <w:rPr>
                <w:rFonts w:ascii="仿宋" w:eastAsia="仿宋" w:hAnsi="仿宋" w:hint="eastAsia"/>
                <w:szCs w:val="21"/>
              </w:rPr>
            </w:pPr>
          </w:p>
        </w:tc>
      </w:tr>
      <w:tr w:rsidR="00554C86" w14:paraId="6D904036" w14:textId="77777777">
        <w:trPr>
          <w:trHeight w:val="435"/>
          <w:jc w:val="center"/>
        </w:trPr>
        <w:tc>
          <w:tcPr>
            <w:tcW w:w="1118" w:type="dxa"/>
            <w:vAlign w:val="center"/>
          </w:tcPr>
          <w:p w14:paraId="6D7EC717"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050" w:type="dxa"/>
            <w:gridSpan w:val="3"/>
            <w:vAlign w:val="center"/>
          </w:tcPr>
          <w:p w14:paraId="33A8AB6D"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62" w:type="dxa"/>
            <w:vAlign w:val="center"/>
          </w:tcPr>
          <w:p w14:paraId="68C547FE"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517" w:type="dxa"/>
            <w:gridSpan w:val="2"/>
            <w:vAlign w:val="center"/>
          </w:tcPr>
          <w:p w14:paraId="7367BB7B" w14:textId="77777777" w:rsidR="00554C86" w:rsidRDefault="00554C86">
            <w:pPr>
              <w:spacing w:afterLines="0" w:line="300" w:lineRule="exact"/>
              <w:jc w:val="center"/>
              <w:rPr>
                <w:rFonts w:ascii="仿宋" w:eastAsia="仿宋" w:hAnsi="仿宋" w:hint="eastAsia"/>
                <w:szCs w:val="21"/>
              </w:rPr>
            </w:pPr>
          </w:p>
        </w:tc>
      </w:tr>
      <w:tr w:rsidR="00554C86" w14:paraId="1DAEA281" w14:textId="77777777">
        <w:trPr>
          <w:trHeight w:val="259"/>
          <w:jc w:val="center"/>
        </w:trPr>
        <w:tc>
          <w:tcPr>
            <w:tcW w:w="1118" w:type="dxa"/>
            <w:vAlign w:val="center"/>
          </w:tcPr>
          <w:p w14:paraId="51FC526D"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29" w:type="dxa"/>
            <w:gridSpan w:val="6"/>
            <w:vAlign w:val="center"/>
          </w:tcPr>
          <w:p w14:paraId="318B3C84" w14:textId="77777777" w:rsidR="00FA1418" w:rsidRDefault="00AB311B" w:rsidP="00FA1418">
            <w:pPr>
              <w:spacing w:afterLines="0" w:line="300" w:lineRule="exact"/>
              <w:jc w:val="left"/>
              <w:rPr>
                <w:rFonts w:ascii="仿宋" w:eastAsia="仿宋" w:hAnsi="仿宋" w:hint="eastAsia"/>
                <w:szCs w:val="21"/>
              </w:rPr>
            </w:pPr>
            <w:r>
              <w:rPr>
                <w:rFonts w:ascii="仿宋" w:eastAsia="仿宋" w:hAnsi="仿宋" w:hint="eastAsia"/>
                <w:szCs w:val="21"/>
              </w:rPr>
              <w:t>签订</w:t>
            </w:r>
            <w:r w:rsidR="002649A0">
              <w:rPr>
                <w:rFonts w:ascii="仿宋" w:eastAsia="仿宋" w:hAnsi="仿宋" w:hint="eastAsia"/>
                <w:szCs w:val="21"/>
              </w:rPr>
              <w:t>单价</w:t>
            </w:r>
            <w:r>
              <w:rPr>
                <w:rFonts w:ascii="仿宋" w:eastAsia="仿宋" w:hAnsi="仿宋" w:hint="eastAsia"/>
                <w:szCs w:val="21"/>
              </w:rPr>
              <w:t>合同</w:t>
            </w:r>
          </w:p>
          <w:p w14:paraId="23468B07" w14:textId="67CCA963" w:rsidR="00FA1418" w:rsidRPr="00FA1418" w:rsidRDefault="00FA1418" w:rsidP="00FA1418">
            <w:pPr>
              <w:spacing w:afterLines="0" w:line="300" w:lineRule="exact"/>
              <w:jc w:val="left"/>
              <w:rPr>
                <w:rFonts w:ascii="仿宋" w:eastAsia="仿宋" w:hAnsi="仿宋" w:hint="eastAsia"/>
                <w:szCs w:val="21"/>
              </w:rPr>
            </w:pPr>
            <w:r w:rsidRPr="00FA1418">
              <w:rPr>
                <w:rFonts w:ascii="仿宋" w:eastAsia="仿宋" w:hAnsi="仿宋" w:hint="eastAsia"/>
                <w:szCs w:val="21"/>
              </w:rPr>
              <w:t>按月结算</w:t>
            </w:r>
          </w:p>
          <w:p w14:paraId="64505A97" w14:textId="77777777" w:rsidR="00FA1418" w:rsidRPr="00FA1418" w:rsidRDefault="00FA1418" w:rsidP="00FA1418">
            <w:pPr>
              <w:spacing w:afterLines="0" w:line="300" w:lineRule="exact"/>
              <w:jc w:val="left"/>
              <w:rPr>
                <w:rFonts w:ascii="仿宋" w:eastAsia="仿宋" w:hAnsi="仿宋" w:hint="eastAsia"/>
                <w:szCs w:val="21"/>
              </w:rPr>
            </w:pPr>
            <w:r w:rsidRPr="00FA1418">
              <w:rPr>
                <w:rFonts w:ascii="仿宋" w:eastAsia="仿宋" w:hAnsi="仿宋" w:hint="eastAsia"/>
                <w:szCs w:val="21"/>
              </w:rPr>
              <w:t>污泥处理产生物处置量以甲乙双方确认的数据为准。每月10日前，乙方向甲方申请上月污泥处理产生物处置费，甲方收到乙方申请后三个工作日内按实际供给污泥处理产生物量进行核算，如甲方逾期不核算，则以乙方申报的处置费为准。在核准或确定应付金额后，乙方向甲方开具与核算金额等值的增值税专用发票，甲方在收到上述发票、对账单、过磅单、联单后支付该期污泥处理产生物处置费。</w:t>
            </w:r>
          </w:p>
          <w:p w14:paraId="79B044E5" w14:textId="3A2C9CDD" w:rsidR="00FA1418" w:rsidRPr="00FA1418" w:rsidRDefault="00FA1418" w:rsidP="00FA1418">
            <w:pPr>
              <w:spacing w:afterLines="0" w:line="300" w:lineRule="exact"/>
              <w:jc w:val="left"/>
              <w:rPr>
                <w:rFonts w:ascii="仿宋" w:eastAsia="仿宋" w:hAnsi="仿宋" w:hint="eastAsia"/>
                <w:szCs w:val="21"/>
              </w:rPr>
            </w:pPr>
            <w:r w:rsidRPr="00FA1418">
              <w:rPr>
                <w:rFonts w:ascii="仿宋" w:eastAsia="仿宋" w:hAnsi="仿宋" w:hint="eastAsia"/>
                <w:szCs w:val="21"/>
              </w:rPr>
              <w:t>污泥处理产生物运输处置费用（元）=</w:t>
            </w:r>
            <w:r w:rsidR="0082506C">
              <w:rPr>
                <w:rFonts w:ascii="仿宋" w:eastAsia="仿宋" w:hAnsi="仿宋" w:hint="eastAsia"/>
                <w:szCs w:val="21"/>
              </w:rPr>
              <w:t>中选</w:t>
            </w:r>
            <w:r w:rsidRPr="00FA1418">
              <w:rPr>
                <w:rFonts w:ascii="仿宋" w:eastAsia="仿宋" w:hAnsi="仿宋" w:hint="eastAsia"/>
                <w:szCs w:val="21"/>
              </w:rPr>
              <w:t>单价（元/吨）×双方核实后的运输处置量（吨）</w:t>
            </w:r>
          </w:p>
          <w:p w14:paraId="57F2EE59" w14:textId="4B2C4F4D" w:rsidR="00554C86" w:rsidRDefault="00FA1418" w:rsidP="00FA1418">
            <w:pPr>
              <w:spacing w:afterLines="0" w:line="300" w:lineRule="exact"/>
              <w:jc w:val="left"/>
              <w:rPr>
                <w:rFonts w:ascii="仿宋" w:eastAsia="仿宋" w:hAnsi="仿宋" w:hint="eastAsia"/>
                <w:szCs w:val="21"/>
              </w:rPr>
            </w:pPr>
            <w:r w:rsidRPr="00FA1418">
              <w:rPr>
                <w:rFonts w:ascii="仿宋" w:eastAsia="仿宋" w:hAnsi="仿宋" w:hint="eastAsia"/>
                <w:szCs w:val="21"/>
              </w:rPr>
              <w:t>如</w:t>
            </w:r>
            <w:r w:rsidR="0082506C">
              <w:rPr>
                <w:rFonts w:ascii="仿宋" w:eastAsia="仿宋" w:hAnsi="仿宋" w:hint="eastAsia"/>
                <w:szCs w:val="21"/>
              </w:rPr>
              <w:t>中选</w:t>
            </w:r>
            <w:r w:rsidRPr="00FA1418">
              <w:rPr>
                <w:rFonts w:ascii="仿宋" w:eastAsia="仿宋" w:hAnsi="仿宋" w:hint="eastAsia"/>
                <w:szCs w:val="21"/>
              </w:rPr>
              <w:t>单位为联合体，运输服务结算价、处置服务结算价由甲方分别向运输单位、处置单位支付，付款前均需向甲方开具与核算金额等值的增值税专用发票，甲方在收到上述发票、对账单、过磅单、联单后支付该期污泥处理产生物处置费。</w:t>
            </w:r>
          </w:p>
        </w:tc>
      </w:tr>
      <w:tr w:rsidR="00554C86" w14:paraId="5C694D52" w14:textId="77777777">
        <w:trPr>
          <w:trHeight w:val="377"/>
          <w:jc w:val="center"/>
        </w:trPr>
        <w:tc>
          <w:tcPr>
            <w:tcW w:w="1118" w:type="dxa"/>
            <w:vAlign w:val="center"/>
          </w:tcPr>
          <w:p w14:paraId="4F9CDDFE" w14:textId="77777777" w:rsidR="00554C86" w:rsidRDefault="00AB311B">
            <w:pPr>
              <w:spacing w:afterLines="0" w:line="300" w:lineRule="exact"/>
              <w:jc w:val="center"/>
              <w:rPr>
                <w:rFonts w:ascii="仿宋" w:eastAsia="仿宋" w:hAnsi="仿宋" w:hint="eastAsia"/>
                <w:szCs w:val="21"/>
              </w:rPr>
            </w:pPr>
            <w:r>
              <w:rPr>
                <w:rFonts w:ascii="仿宋" w:eastAsia="仿宋" w:hAnsi="仿宋" w:hint="eastAsia"/>
                <w:szCs w:val="21"/>
              </w:rPr>
              <w:t>*服务期</w:t>
            </w:r>
          </w:p>
        </w:tc>
        <w:tc>
          <w:tcPr>
            <w:tcW w:w="4050" w:type="dxa"/>
            <w:gridSpan w:val="3"/>
            <w:vAlign w:val="center"/>
          </w:tcPr>
          <w:p w14:paraId="4FFD3CC7" w14:textId="3A2E6E18" w:rsidR="00554C86" w:rsidRDefault="0082506C">
            <w:pPr>
              <w:spacing w:afterLines="0" w:line="300" w:lineRule="exact"/>
              <w:jc w:val="left"/>
              <w:rPr>
                <w:rFonts w:ascii="仿宋" w:eastAsia="仿宋" w:hAnsi="仿宋" w:hint="eastAsia"/>
                <w:szCs w:val="21"/>
              </w:rPr>
            </w:pPr>
            <w:r w:rsidRPr="0082506C">
              <w:rPr>
                <w:rFonts w:ascii="仿宋" w:eastAsia="仿宋" w:hAnsi="仿宋" w:hint="eastAsia"/>
                <w:szCs w:val="21"/>
              </w:rPr>
              <w:t>合同签订之日起至2026年5月31日。合同期内，采购人有权随时终止合同，中选单位不得因合同终止或未能续签向采购人主张责任或要求赔偿预期利益等损失。</w:t>
            </w:r>
          </w:p>
        </w:tc>
        <w:tc>
          <w:tcPr>
            <w:tcW w:w="1062" w:type="dxa"/>
            <w:vAlign w:val="center"/>
          </w:tcPr>
          <w:p w14:paraId="41118086" w14:textId="77777777" w:rsidR="00554C86" w:rsidRDefault="00AB311B">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517" w:type="dxa"/>
            <w:gridSpan w:val="2"/>
            <w:vAlign w:val="center"/>
          </w:tcPr>
          <w:p w14:paraId="577C738A" w14:textId="77777777" w:rsidR="00554C86" w:rsidRDefault="00AB311B">
            <w:pPr>
              <w:spacing w:afterLines="0" w:line="300" w:lineRule="exact"/>
              <w:jc w:val="left"/>
              <w:rPr>
                <w:rFonts w:ascii="仿宋" w:eastAsia="仿宋" w:hAnsi="仿宋" w:hint="eastAsia"/>
                <w:szCs w:val="21"/>
              </w:rPr>
            </w:pPr>
            <w:r>
              <w:rPr>
                <w:rFonts w:ascii="仿宋" w:eastAsia="仿宋" w:hAnsi="仿宋" w:hint="eastAsia"/>
                <w:szCs w:val="21"/>
              </w:rPr>
              <w:t>/</w:t>
            </w:r>
          </w:p>
        </w:tc>
      </w:tr>
      <w:tr w:rsidR="00554C86" w14:paraId="7E675EF1" w14:textId="77777777">
        <w:trPr>
          <w:trHeight w:val="630"/>
          <w:jc w:val="center"/>
        </w:trPr>
        <w:tc>
          <w:tcPr>
            <w:tcW w:w="9747" w:type="dxa"/>
            <w:gridSpan w:val="7"/>
            <w:vAlign w:val="center"/>
          </w:tcPr>
          <w:p w14:paraId="4EC83AF9" w14:textId="77777777" w:rsidR="00554C86" w:rsidRDefault="00AB311B">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728B49C8" w14:textId="68517CDF" w:rsidR="00554C86" w:rsidRDefault="00AB311B">
            <w:pPr>
              <w:spacing w:afterLines="0" w:line="300" w:lineRule="exact"/>
              <w:jc w:val="left"/>
              <w:rPr>
                <w:rFonts w:ascii="仿宋" w:eastAsia="仿宋" w:hAnsi="仿宋" w:hint="eastAsia"/>
                <w:szCs w:val="21"/>
              </w:rPr>
            </w:pPr>
            <w:r>
              <w:rPr>
                <w:rFonts w:ascii="仿宋" w:eastAsia="仿宋" w:hAnsi="仿宋" w:hint="eastAsia"/>
                <w:szCs w:val="21"/>
              </w:rPr>
              <w:t>2、以上</w:t>
            </w:r>
            <w:r w:rsidR="00C11145" w:rsidRPr="00C11145">
              <w:rPr>
                <w:rFonts w:ascii="仿宋" w:eastAsia="仿宋" w:hAnsi="仿宋" w:hint="eastAsia"/>
                <w:szCs w:val="21"/>
              </w:rPr>
              <w:t>报价包含但不限于人工、设备、管理、维护、利润、税金、风险等费用。一经</w:t>
            </w:r>
            <w:r w:rsidR="0082506C">
              <w:rPr>
                <w:rFonts w:ascii="仿宋" w:eastAsia="仿宋" w:hAnsi="仿宋" w:hint="eastAsia"/>
                <w:szCs w:val="21"/>
              </w:rPr>
              <w:t>中选</w:t>
            </w:r>
            <w:r w:rsidR="00C11145" w:rsidRPr="00C11145">
              <w:rPr>
                <w:rFonts w:ascii="仿宋" w:eastAsia="仿宋" w:hAnsi="仿宋" w:hint="eastAsia"/>
                <w:szCs w:val="21"/>
              </w:rPr>
              <w:t>，</w:t>
            </w:r>
            <w:r w:rsidR="00483989">
              <w:rPr>
                <w:rFonts w:ascii="仿宋" w:eastAsia="仿宋" w:hAnsi="仿宋" w:hint="eastAsia"/>
                <w:szCs w:val="21"/>
              </w:rPr>
              <w:t>响应</w:t>
            </w:r>
            <w:r w:rsidR="00C11145" w:rsidRPr="00C11145">
              <w:rPr>
                <w:rFonts w:ascii="仿宋" w:eastAsia="仿宋" w:hAnsi="仿宋" w:hint="eastAsia"/>
                <w:szCs w:val="21"/>
              </w:rPr>
              <w:t>报价单价即作为</w:t>
            </w:r>
            <w:r w:rsidR="0082506C">
              <w:rPr>
                <w:rFonts w:ascii="仿宋" w:eastAsia="仿宋" w:hAnsi="仿宋" w:hint="eastAsia"/>
                <w:szCs w:val="21"/>
              </w:rPr>
              <w:t>中选</w:t>
            </w:r>
            <w:r w:rsidR="00C11145" w:rsidRPr="00C11145">
              <w:rPr>
                <w:rFonts w:ascii="仿宋" w:eastAsia="仿宋" w:hAnsi="仿宋" w:hint="eastAsia"/>
                <w:szCs w:val="21"/>
              </w:rPr>
              <w:t>人与</w:t>
            </w:r>
            <w:r w:rsidR="0082506C">
              <w:rPr>
                <w:rFonts w:ascii="仿宋" w:eastAsia="仿宋" w:hAnsi="仿宋" w:hint="eastAsia"/>
                <w:szCs w:val="21"/>
              </w:rPr>
              <w:t>采购人</w:t>
            </w:r>
            <w:r w:rsidR="00C11145" w:rsidRPr="00C11145">
              <w:rPr>
                <w:rFonts w:ascii="仿宋" w:eastAsia="仿宋" w:hAnsi="仿宋" w:hint="eastAsia"/>
                <w:szCs w:val="21"/>
              </w:rPr>
              <w:t>签订的合同单价，污泥处理产生物运输处理处置费具体按</w:t>
            </w:r>
            <w:r w:rsidR="0082506C">
              <w:rPr>
                <w:rFonts w:ascii="仿宋" w:eastAsia="仿宋" w:hAnsi="仿宋" w:hint="eastAsia"/>
                <w:szCs w:val="21"/>
              </w:rPr>
              <w:t>中选</w:t>
            </w:r>
            <w:r w:rsidR="00C11145" w:rsidRPr="00C11145">
              <w:rPr>
                <w:rFonts w:ascii="仿宋" w:eastAsia="仿宋" w:hAnsi="仿宋" w:hint="eastAsia"/>
                <w:szCs w:val="21"/>
              </w:rPr>
              <w:t>单价和实际履约数量结算</w:t>
            </w:r>
            <w:r>
              <w:rPr>
                <w:rFonts w:ascii="仿宋" w:eastAsia="仿宋" w:hAnsi="仿宋" w:hint="eastAsia"/>
                <w:szCs w:val="21"/>
              </w:rPr>
              <w:t>;</w:t>
            </w:r>
          </w:p>
          <w:p w14:paraId="12E17505" w14:textId="166A92BF" w:rsidR="00554C86" w:rsidRDefault="00C11145">
            <w:pPr>
              <w:spacing w:afterLines="0" w:line="300" w:lineRule="exact"/>
              <w:jc w:val="left"/>
              <w:rPr>
                <w:rFonts w:ascii="仿宋" w:eastAsia="仿宋" w:hAnsi="仿宋" w:hint="eastAsia"/>
                <w:szCs w:val="21"/>
              </w:rPr>
            </w:pPr>
            <w:r>
              <w:rPr>
                <w:rFonts w:ascii="仿宋" w:eastAsia="仿宋" w:hAnsi="仿宋" w:hint="eastAsia"/>
                <w:szCs w:val="21"/>
              </w:rPr>
              <w:lastRenderedPageBreak/>
              <w:t>3</w:t>
            </w:r>
            <w:r w:rsidR="00AB311B">
              <w:rPr>
                <w:rFonts w:ascii="仿宋" w:eastAsia="仿宋" w:hAnsi="仿宋" w:hint="eastAsia"/>
                <w:szCs w:val="21"/>
              </w:rPr>
              <w:t>、本采购项目以</w:t>
            </w:r>
            <w:r w:rsidR="00AB311B">
              <w:rPr>
                <w:rFonts w:ascii="仿宋" w:eastAsia="仿宋" w:hAnsi="仿宋" w:hint="eastAsia"/>
                <w:b/>
                <w:bCs/>
                <w:szCs w:val="21"/>
              </w:rPr>
              <w:t>不含税价进行对比</w:t>
            </w:r>
            <w:r w:rsidR="00AB311B">
              <w:rPr>
                <w:rFonts w:ascii="仿宋" w:eastAsia="仿宋" w:hAnsi="仿宋" w:hint="eastAsia"/>
                <w:szCs w:val="21"/>
              </w:rPr>
              <w:t>，不含税价计算方式：不含税价=含税价/（1+税率）；</w:t>
            </w:r>
          </w:p>
          <w:p w14:paraId="6E52ED52" w14:textId="51DEAFEE" w:rsidR="00554C86" w:rsidRDefault="00C11145">
            <w:pPr>
              <w:spacing w:afterLines="0" w:line="300" w:lineRule="exact"/>
              <w:jc w:val="left"/>
            </w:pPr>
            <w:r>
              <w:rPr>
                <w:rFonts w:ascii="仿宋" w:eastAsia="仿宋" w:hAnsi="仿宋" w:hint="eastAsia"/>
                <w:szCs w:val="21"/>
              </w:rPr>
              <w:t>4</w:t>
            </w:r>
            <w:r w:rsidR="00AB311B">
              <w:rPr>
                <w:rFonts w:ascii="仿宋" w:eastAsia="仿宋" w:hAnsi="仿宋" w:hint="eastAsia"/>
                <w:szCs w:val="21"/>
              </w:rPr>
              <w:t>、以上报价为最终报价，无现场议价，报价人参与报价即视为已知悉并接受该情况。</w:t>
            </w:r>
          </w:p>
        </w:tc>
      </w:tr>
    </w:tbl>
    <w:p w14:paraId="5EB24301" w14:textId="77777777" w:rsidR="00554C86" w:rsidRDefault="00554C86">
      <w:pPr>
        <w:snapToGrid w:val="0"/>
        <w:spacing w:afterLines="0" w:line="360" w:lineRule="auto"/>
        <w:rPr>
          <w:rFonts w:ascii="仿宋" w:eastAsia="仿宋" w:hAnsi="仿宋" w:cs="Arial" w:hint="eastAsia"/>
        </w:rPr>
      </w:pPr>
    </w:p>
    <w:p w14:paraId="77C15626" w14:textId="77777777" w:rsidR="00554C86" w:rsidRDefault="00554C86">
      <w:pPr>
        <w:snapToGrid w:val="0"/>
        <w:spacing w:afterLines="0" w:line="360" w:lineRule="auto"/>
        <w:ind w:firstLineChars="250" w:firstLine="525"/>
        <w:jc w:val="right"/>
        <w:rPr>
          <w:rFonts w:ascii="仿宋" w:eastAsia="仿宋" w:hAnsi="仿宋" w:cs="Arial" w:hint="eastAsia"/>
        </w:rPr>
      </w:pPr>
    </w:p>
    <w:p w14:paraId="4F12F95F" w14:textId="77777777" w:rsidR="00554C86" w:rsidRDefault="00554C86">
      <w:pPr>
        <w:snapToGrid w:val="0"/>
        <w:spacing w:afterLines="0" w:line="360" w:lineRule="auto"/>
        <w:ind w:firstLineChars="250" w:firstLine="525"/>
        <w:jc w:val="right"/>
        <w:rPr>
          <w:rFonts w:ascii="仿宋" w:eastAsia="仿宋" w:hAnsi="仿宋" w:cs="Arial" w:hint="eastAsia"/>
        </w:rPr>
      </w:pPr>
    </w:p>
    <w:p w14:paraId="25F59E3C" w14:textId="77777777" w:rsidR="00554C86" w:rsidRDefault="00AB311B">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5AC42CC7" w14:textId="77777777" w:rsidR="00554C86" w:rsidRDefault="00AB311B">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2F6A4FC" w14:textId="77777777" w:rsidR="00554C86" w:rsidRDefault="00554C86">
      <w:pPr>
        <w:spacing w:after="78" w:line="288" w:lineRule="auto"/>
        <w:rPr>
          <w:rFonts w:ascii="仿宋" w:eastAsia="仿宋" w:hAnsi="仿宋" w:hint="eastAsia"/>
          <w:b/>
          <w:szCs w:val="21"/>
        </w:rPr>
      </w:pPr>
    </w:p>
    <w:p w14:paraId="3B243775" w14:textId="77777777" w:rsidR="00554C86" w:rsidRDefault="00AB311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1" w:name="_Toc116850266"/>
      <w:bookmarkStart w:id="22" w:name="_Toc133335897"/>
      <w:r>
        <w:rPr>
          <w:rFonts w:ascii="仿宋" w:eastAsia="仿宋" w:hAnsi="仿宋" w:hint="eastAsia"/>
          <w:b/>
          <w:bCs/>
          <w:kern w:val="0"/>
          <w:sz w:val="24"/>
        </w:rPr>
        <w:t>响应供应商认为有必要提供的其他材料</w:t>
      </w:r>
      <w:bookmarkEnd w:id="21"/>
      <w:bookmarkEnd w:id="22"/>
    </w:p>
    <w:p w14:paraId="77704A29" w14:textId="77777777" w:rsidR="00554C86" w:rsidRDefault="00554C86">
      <w:pPr>
        <w:spacing w:after="78" w:line="288" w:lineRule="auto"/>
        <w:rPr>
          <w:rFonts w:ascii="仿宋" w:eastAsia="仿宋" w:hAnsi="仿宋" w:hint="eastAsia"/>
          <w:b/>
          <w:szCs w:val="21"/>
        </w:rPr>
      </w:pPr>
    </w:p>
    <w:p w14:paraId="29D9EBC0" w14:textId="77777777" w:rsidR="00554C86" w:rsidRDefault="00554C86">
      <w:pPr>
        <w:spacing w:after="78" w:line="288" w:lineRule="auto"/>
        <w:rPr>
          <w:rFonts w:ascii="仿宋" w:eastAsia="仿宋" w:hAnsi="仿宋" w:hint="eastAsia"/>
          <w:b/>
          <w:szCs w:val="21"/>
        </w:rPr>
      </w:pPr>
    </w:p>
    <w:p w14:paraId="2835EB1C" w14:textId="77777777" w:rsidR="00554C86" w:rsidRDefault="00554C86">
      <w:pPr>
        <w:spacing w:after="78"/>
      </w:pPr>
    </w:p>
    <w:sectPr w:rsidR="00554C8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1BF1" w14:textId="77777777" w:rsidR="00554C86" w:rsidRDefault="00AB311B">
      <w:pPr>
        <w:spacing w:after="60" w:line="240" w:lineRule="auto"/>
      </w:pPr>
      <w:r>
        <w:separator/>
      </w:r>
    </w:p>
  </w:endnote>
  <w:endnote w:type="continuationSeparator" w:id="0">
    <w:p w14:paraId="38D7AA6A" w14:textId="77777777" w:rsidR="00554C86" w:rsidRDefault="00AB311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panose1 w:val="0201060901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D7DF" w14:textId="77777777" w:rsidR="00FA1418" w:rsidRDefault="00FA1418">
    <w:pPr>
      <w:pStyle w:val="ab"/>
      <w:framePr w:wrap="around" w:vAnchor="text" w:hAnchor="margin" w:xAlign="right" w:y="1"/>
      <w:rPr>
        <w:rStyle w:val="afb"/>
      </w:rPr>
    </w:pPr>
    <w:r>
      <w:fldChar w:fldCharType="begin"/>
    </w:r>
    <w:r>
      <w:rPr>
        <w:rStyle w:val="afb"/>
      </w:rPr>
      <w:instrText xml:space="preserve">PAGE  </w:instrText>
    </w:r>
    <w:r>
      <w:fldChar w:fldCharType="separate"/>
    </w:r>
    <w:r>
      <w:rPr>
        <w:rStyle w:val="afb"/>
        <w:noProof/>
      </w:rPr>
      <w:t>17</w:t>
    </w:r>
    <w:r>
      <w:fldChar w:fldCharType="end"/>
    </w:r>
  </w:p>
  <w:p w14:paraId="5F08714F" w14:textId="77777777" w:rsidR="00FA1418" w:rsidRDefault="00FA141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2190" w14:textId="77777777" w:rsidR="00FA1418" w:rsidRDefault="00FA1418">
    <w:pPr>
      <w:pStyle w:val="ab"/>
    </w:pPr>
    <w:r>
      <w:fldChar w:fldCharType="begin"/>
    </w:r>
    <w:r>
      <w:instrText>PAGE   \* MERGEFORMAT</w:instrText>
    </w:r>
    <w:r>
      <w:fldChar w:fldCharType="separate"/>
    </w:r>
    <w:r>
      <w:rPr>
        <w:lang w:val="zh-CN"/>
      </w:rPr>
      <w:t>2</w:t>
    </w:r>
    <w:r>
      <w:fldChar w:fldCharType="end"/>
    </w:r>
  </w:p>
  <w:p w14:paraId="755C6A19" w14:textId="77777777" w:rsidR="00FA1418" w:rsidRDefault="00FA1418">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F06" w14:textId="77777777" w:rsidR="00FA1418" w:rsidRDefault="00FA1418">
    <w:pPr>
      <w:pStyle w:val="ab"/>
    </w:pPr>
    <w:r>
      <w:fldChar w:fldCharType="begin"/>
    </w:r>
    <w:r>
      <w:instrText>PAGE   \* MERGEFORMAT</w:instrText>
    </w:r>
    <w:r>
      <w:fldChar w:fldCharType="separate"/>
    </w:r>
    <w:r>
      <w:rPr>
        <w:lang w:val="zh-CN"/>
      </w:rPr>
      <w:t>2</w:t>
    </w:r>
    <w:r>
      <w:fldChar w:fldCharType="end"/>
    </w:r>
  </w:p>
  <w:p w14:paraId="4BAA6899" w14:textId="77777777" w:rsidR="00FA1418" w:rsidRDefault="00FA1418">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3428" w14:textId="77777777" w:rsidR="00554C86" w:rsidRDefault="00554C86">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1258DF08" w14:textId="77777777" w:rsidR="00554C86" w:rsidRDefault="00AB311B">
        <w:pPr>
          <w:pStyle w:val="ab"/>
          <w:spacing w:after="60"/>
        </w:pPr>
        <w:r>
          <w:t xml:space="preserve">     </w:t>
        </w:r>
      </w:p>
    </w:sdtContent>
  </w:sdt>
  <w:p w14:paraId="7670E841" w14:textId="77777777" w:rsidR="00554C86" w:rsidRDefault="00554C86">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110F" w14:textId="77777777" w:rsidR="00554C86" w:rsidRDefault="00554C86">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7B46" w14:textId="77777777" w:rsidR="00554C86" w:rsidRDefault="00AB311B">
      <w:pPr>
        <w:spacing w:after="60"/>
      </w:pPr>
      <w:r>
        <w:separator/>
      </w:r>
    </w:p>
  </w:footnote>
  <w:footnote w:type="continuationSeparator" w:id="0">
    <w:p w14:paraId="2C8B1870" w14:textId="77777777" w:rsidR="00554C86" w:rsidRDefault="00AB311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9ADD" w14:textId="77777777" w:rsidR="00554C86" w:rsidRDefault="00554C8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2D26" w14:textId="77777777" w:rsidR="00554C86" w:rsidRDefault="00554C8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F089" w14:textId="77777777" w:rsidR="00554C86" w:rsidRDefault="00554C86">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3" w15:restartNumberingAfterBreak="0">
    <w:nsid w:val="229E48B8"/>
    <w:multiLevelType w:val="multilevel"/>
    <w:tmpl w:val="229E48B8"/>
    <w:lvl w:ilvl="0">
      <w:start w:val="1"/>
      <w:numFmt w:val="decimal"/>
      <w:lvlText w:val="%1、"/>
      <w:lvlJc w:val="right"/>
      <w:pPr>
        <w:ind w:left="1858"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ECF579C"/>
    <w:multiLevelType w:val="hybridMultilevel"/>
    <w:tmpl w:val="947609DA"/>
    <w:lvl w:ilvl="0" w:tplc="75607B18">
      <w:start w:val="1"/>
      <w:numFmt w:val="decimal"/>
      <w:lvlText w:val="%1."/>
      <w:lvlJc w:val="right"/>
      <w:pPr>
        <w:ind w:left="1080" w:hanging="440"/>
      </w:pPr>
      <w:rPr>
        <w:rFonts w:ascii="宋体" w:eastAsia="宋体" w:hAnsi="宋体" w:hint="eastAsia"/>
        <w:b w:val="0"/>
        <w:bCs w:val="0"/>
        <w:sz w:val="32"/>
        <w:szCs w:val="36"/>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6F2E7F51"/>
    <w:multiLevelType w:val="multilevel"/>
    <w:tmpl w:val="6F2E7F51"/>
    <w:lvl w:ilvl="0">
      <w:start w:val="1"/>
      <w:numFmt w:val="decimal"/>
      <w:lvlText w:val="%1、"/>
      <w:lvlJc w:val="righ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28533406">
    <w:abstractNumId w:val="1"/>
  </w:num>
  <w:num w:numId="2" w16cid:durableId="1898583513">
    <w:abstractNumId w:val="7"/>
  </w:num>
  <w:num w:numId="3" w16cid:durableId="35589010">
    <w:abstractNumId w:val="4"/>
  </w:num>
  <w:num w:numId="4" w16cid:durableId="2040011138">
    <w:abstractNumId w:val="0"/>
  </w:num>
  <w:num w:numId="5" w16cid:durableId="382214509">
    <w:abstractNumId w:val="6"/>
  </w:num>
  <w:num w:numId="6" w16cid:durableId="1376811989">
    <w:abstractNumId w:val="5"/>
  </w:num>
  <w:num w:numId="7" w16cid:durableId="599142417">
    <w:abstractNumId w:val="3"/>
  </w:num>
  <w:num w:numId="8" w16cid:durableId="1720207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9A0"/>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989"/>
    <w:rsid w:val="00483C3A"/>
    <w:rsid w:val="00484454"/>
    <w:rsid w:val="004868E2"/>
    <w:rsid w:val="00486A27"/>
    <w:rsid w:val="00487284"/>
    <w:rsid w:val="0048760F"/>
    <w:rsid w:val="00490392"/>
    <w:rsid w:val="0049040A"/>
    <w:rsid w:val="004966F4"/>
    <w:rsid w:val="00497115"/>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1EBC"/>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4C86"/>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6C45"/>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06C"/>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1CF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11B"/>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145"/>
    <w:rsid w:val="00C1168D"/>
    <w:rsid w:val="00C1388F"/>
    <w:rsid w:val="00C14FE8"/>
    <w:rsid w:val="00C1789D"/>
    <w:rsid w:val="00C2196C"/>
    <w:rsid w:val="00C232D7"/>
    <w:rsid w:val="00C25EB3"/>
    <w:rsid w:val="00C26624"/>
    <w:rsid w:val="00C2757D"/>
    <w:rsid w:val="00C2774A"/>
    <w:rsid w:val="00C27E1B"/>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84"/>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418"/>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A6769A"/>
    <w:rsid w:val="06DF0467"/>
    <w:rsid w:val="06F9F432"/>
    <w:rsid w:val="08937765"/>
    <w:rsid w:val="0A2C5771"/>
    <w:rsid w:val="0A886720"/>
    <w:rsid w:val="0B0E30C9"/>
    <w:rsid w:val="0BEB340A"/>
    <w:rsid w:val="0D7F8C1E"/>
    <w:rsid w:val="0DAFDDD2"/>
    <w:rsid w:val="0FD61205"/>
    <w:rsid w:val="10DD77C5"/>
    <w:rsid w:val="11D010D8"/>
    <w:rsid w:val="11F508E9"/>
    <w:rsid w:val="13165211"/>
    <w:rsid w:val="13AFEC81"/>
    <w:rsid w:val="161B3F59"/>
    <w:rsid w:val="1731145D"/>
    <w:rsid w:val="17A305D2"/>
    <w:rsid w:val="18A62B93"/>
    <w:rsid w:val="19A00859"/>
    <w:rsid w:val="19C91652"/>
    <w:rsid w:val="1B3C6FE2"/>
    <w:rsid w:val="1B3FC108"/>
    <w:rsid w:val="1BBF5AD0"/>
    <w:rsid w:val="1BFB4A9B"/>
    <w:rsid w:val="1BFE3282"/>
    <w:rsid w:val="1D8C1793"/>
    <w:rsid w:val="1DC4251B"/>
    <w:rsid w:val="1EBD0C36"/>
    <w:rsid w:val="1F0F1A56"/>
    <w:rsid w:val="1F7F9C30"/>
    <w:rsid w:val="1FB39FF7"/>
    <w:rsid w:val="1FB54372"/>
    <w:rsid w:val="1FFF4E3F"/>
    <w:rsid w:val="221E19EC"/>
    <w:rsid w:val="226625B2"/>
    <w:rsid w:val="238C1B25"/>
    <w:rsid w:val="23D902C0"/>
    <w:rsid w:val="24A55982"/>
    <w:rsid w:val="257FF5EF"/>
    <w:rsid w:val="27BED872"/>
    <w:rsid w:val="29E9B391"/>
    <w:rsid w:val="2A5174E9"/>
    <w:rsid w:val="2AE06094"/>
    <w:rsid w:val="2AFDB16C"/>
    <w:rsid w:val="2B444A82"/>
    <w:rsid w:val="2B7D8E96"/>
    <w:rsid w:val="2B9B7C50"/>
    <w:rsid w:val="2C87EFA4"/>
    <w:rsid w:val="2CEFA2BD"/>
    <w:rsid w:val="2D9E346A"/>
    <w:rsid w:val="2E2760CC"/>
    <w:rsid w:val="2EFF028F"/>
    <w:rsid w:val="2EFF0385"/>
    <w:rsid w:val="2FDFB298"/>
    <w:rsid w:val="2FEBB001"/>
    <w:rsid w:val="30BF60A9"/>
    <w:rsid w:val="30EE09A0"/>
    <w:rsid w:val="31372F12"/>
    <w:rsid w:val="313905F0"/>
    <w:rsid w:val="315563D4"/>
    <w:rsid w:val="32146898"/>
    <w:rsid w:val="331A7FAD"/>
    <w:rsid w:val="340E3EBE"/>
    <w:rsid w:val="345832E1"/>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061D9E"/>
    <w:rsid w:val="417EEE12"/>
    <w:rsid w:val="42652233"/>
    <w:rsid w:val="44292F68"/>
    <w:rsid w:val="46322A83"/>
    <w:rsid w:val="46AD4503"/>
    <w:rsid w:val="473F1E4D"/>
    <w:rsid w:val="47741147"/>
    <w:rsid w:val="477F8B44"/>
    <w:rsid w:val="48C34B05"/>
    <w:rsid w:val="494B2855"/>
    <w:rsid w:val="49C317F9"/>
    <w:rsid w:val="4ACDDF1D"/>
    <w:rsid w:val="4B694C54"/>
    <w:rsid w:val="4BBA3990"/>
    <w:rsid w:val="4DFF1032"/>
    <w:rsid w:val="4EFDA9D6"/>
    <w:rsid w:val="4EFF30A2"/>
    <w:rsid w:val="4F10078B"/>
    <w:rsid w:val="4F155DA1"/>
    <w:rsid w:val="4F4F0D8E"/>
    <w:rsid w:val="4FF9BA94"/>
    <w:rsid w:val="4FFC2348"/>
    <w:rsid w:val="54D45C0D"/>
    <w:rsid w:val="557F0F30"/>
    <w:rsid w:val="559E5CE3"/>
    <w:rsid w:val="56DD8954"/>
    <w:rsid w:val="570959A2"/>
    <w:rsid w:val="5718258C"/>
    <w:rsid w:val="5741663D"/>
    <w:rsid w:val="57AFC3C2"/>
    <w:rsid w:val="58300956"/>
    <w:rsid w:val="58E24953"/>
    <w:rsid w:val="59657D8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4B458B3"/>
    <w:rsid w:val="654FD8A0"/>
    <w:rsid w:val="66261652"/>
    <w:rsid w:val="667E7C49"/>
    <w:rsid w:val="66B93803"/>
    <w:rsid w:val="67194FDD"/>
    <w:rsid w:val="6775E9D8"/>
    <w:rsid w:val="67EC7193"/>
    <w:rsid w:val="67F565AC"/>
    <w:rsid w:val="67F73327"/>
    <w:rsid w:val="68DE13FC"/>
    <w:rsid w:val="68FA8082"/>
    <w:rsid w:val="69100611"/>
    <w:rsid w:val="69777369"/>
    <w:rsid w:val="69BF38A2"/>
    <w:rsid w:val="69EFC425"/>
    <w:rsid w:val="6A236290"/>
    <w:rsid w:val="6ACFA4E7"/>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2249EF"/>
    <w:rsid w:val="705FDC4F"/>
    <w:rsid w:val="708449FD"/>
    <w:rsid w:val="71D3FAB0"/>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375F3"/>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676BE"/>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DB7CF4"/>
  <w15:docId w15:val="{D53A5E22-F733-4F8C-A037-E63DD02C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9">
    <w:name w:val="￥正文"/>
    <w:basedOn w:val="a"/>
    <w:link w:val="Char"/>
    <w:qFormat/>
    <w:pPr>
      <w:tabs>
        <w:tab w:val="left" w:pos="426"/>
      </w:tabs>
      <w:ind w:firstLineChars="200" w:firstLine="200"/>
    </w:pPr>
    <w:rPr>
      <w:rFonts w:ascii="Calibri" w:hAnsi="Calibri"/>
      <w:sz w:val="24"/>
      <w:szCs w:val="20"/>
    </w:rPr>
  </w:style>
  <w:style w:type="paragraph" w:customStyle="1" w:styleId="afa">
    <w:name w:val="*正文"/>
    <w:basedOn w:val="a"/>
    <w:qFormat/>
    <w:pPr>
      <w:ind w:firstLine="200"/>
    </w:pPr>
    <w:rPr>
      <w:szCs w:val="20"/>
    </w:rPr>
  </w:style>
  <w:style w:type="paragraph" w:customStyle="1" w:styleId="TableText">
    <w:name w:val="Table Text"/>
    <w:basedOn w:val="a"/>
    <w:semiHidden/>
    <w:qFormat/>
    <w:rPr>
      <w:rFonts w:ascii="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
    <w:name w:val="￥正文 Char"/>
    <w:link w:val="af9"/>
    <w:qFormat/>
    <w:rsid w:val="002649A0"/>
    <w:rPr>
      <w:rFonts w:ascii="Calibri" w:hAnsi="Calibri"/>
      <w:kern w:val="2"/>
      <w:sz w:val="24"/>
    </w:rPr>
  </w:style>
  <w:style w:type="character" w:styleId="afb">
    <w:name w:val="page number"/>
    <w:qFormat/>
    <w:rsid w:val="00FA1418"/>
  </w:style>
  <w:style w:type="character" w:customStyle="1" w:styleId="13">
    <w:name w:val="页脚 字符1"/>
    <w:uiPriority w:val="99"/>
    <w:qFormat/>
    <w:rsid w:val="00FA1418"/>
    <w:rPr>
      <w:kern w:val="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33</Pages>
  <Words>12760</Words>
  <Characters>786</Characters>
  <Application>Microsoft Office Word</Application>
  <DocSecurity>0</DocSecurity>
  <Lines>6</Lines>
  <Paragraphs>27</Paragraphs>
  <ScaleCrop>false</ScaleCrop>
  <Company>Microsoft</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63</cp:revision>
  <cp:lastPrinted>2026-03-17T07:12:00Z</cp:lastPrinted>
  <dcterms:created xsi:type="dcterms:W3CDTF">2024-07-28T14:16:00Z</dcterms:created>
  <dcterms:modified xsi:type="dcterms:W3CDTF">2026-03-19T07:08:00Z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